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9FC3" w14:textId="7A8334FA" w:rsidR="000D77B1" w:rsidRPr="000D77B1" w:rsidRDefault="00D678F9" w:rsidP="000D77B1">
      <w:pPr>
        <w:keepNext/>
        <w:keepLines/>
        <w:suppressLineNumbers/>
        <w:jc w:val="both"/>
        <w:rPr>
          <w:rFonts w:asciiTheme="minorHAnsi" w:hAnsiTheme="minorHAnsi" w:cstheme="minorHAnsi"/>
          <w:b/>
          <w:sz w:val="22"/>
          <w:szCs w:val="22"/>
          <w:u w:val="single"/>
        </w:rPr>
      </w:pPr>
      <w:r w:rsidRPr="000D77B1">
        <w:rPr>
          <w:rFonts w:asciiTheme="minorHAnsi" w:hAnsiTheme="minorHAnsi" w:cstheme="minorHAnsi"/>
          <w:b/>
          <w:sz w:val="22"/>
          <w:szCs w:val="22"/>
          <w:u w:val="single"/>
        </w:rPr>
        <w:t>Załącznik nr 6 do SWZ</w:t>
      </w:r>
      <w:r w:rsidR="00E816D4">
        <w:rPr>
          <w:rFonts w:asciiTheme="minorHAnsi" w:hAnsiTheme="minorHAnsi" w:cstheme="minorHAnsi"/>
          <w:b/>
          <w:sz w:val="22"/>
          <w:szCs w:val="22"/>
          <w:u w:val="single"/>
        </w:rPr>
        <w:t xml:space="preserve"> (zadanie 7</w:t>
      </w:r>
      <w:r w:rsidR="00795C2C" w:rsidRPr="000D77B1">
        <w:rPr>
          <w:rFonts w:asciiTheme="minorHAnsi" w:hAnsiTheme="minorHAnsi" w:cstheme="minorHAnsi"/>
          <w:b/>
          <w:sz w:val="22"/>
          <w:szCs w:val="22"/>
          <w:u w:val="single"/>
        </w:rPr>
        <w:t>)</w:t>
      </w:r>
    </w:p>
    <w:p w14:paraId="132745F8" w14:textId="2591B87E" w:rsidR="00D678F9" w:rsidRPr="000D77B1" w:rsidRDefault="001B3BC2" w:rsidP="000D77B1">
      <w:pPr>
        <w:keepNext/>
        <w:keepLines/>
        <w:suppressLineNumbers/>
        <w:jc w:val="center"/>
        <w:rPr>
          <w:rFonts w:asciiTheme="minorHAnsi" w:hAnsiTheme="minorHAnsi" w:cstheme="minorHAnsi"/>
          <w:b/>
          <w:sz w:val="22"/>
          <w:szCs w:val="22"/>
        </w:rPr>
      </w:pPr>
      <w:r w:rsidRPr="000D77B1">
        <w:rPr>
          <w:rFonts w:asciiTheme="minorHAnsi" w:hAnsiTheme="minorHAnsi" w:cstheme="minorHAnsi"/>
          <w:b/>
          <w:sz w:val="22"/>
          <w:szCs w:val="22"/>
        </w:rPr>
        <w:t>UMOWA ZP</w:t>
      </w:r>
      <w:r w:rsidR="00D678F9" w:rsidRPr="000D77B1">
        <w:rPr>
          <w:rFonts w:asciiTheme="minorHAnsi" w:hAnsiTheme="minorHAnsi" w:cstheme="minorHAnsi"/>
          <w:b/>
          <w:sz w:val="22"/>
          <w:szCs w:val="22"/>
        </w:rPr>
        <w:t>.</w:t>
      </w:r>
      <w:r w:rsidR="000D77B1" w:rsidRPr="000D77B1">
        <w:rPr>
          <w:rFonts w:asciiTheme="minorHAnsi" w:hAnsiTheme="minorHAnsi" w:cstheme="minorHAnsi"/>
          <w:b/>
          <w:sz w:val="22"/>
          <w:szCs w:val="22"/>
        </w:rPr>
        <w:t>12</w:t>
      </w:r>
      <w:r w:rsidR="00CA72A0" w:rsidRPr="000D77B1">
        <w:rPr>
          <w:rFonts w:asciiTheme="minorHAnsi" w:hAnsiTheme="minorHAnsi" w:cstheme="minorHAnsi"/>
          <w:b/>
          <w:sz w:val="22"/>
          <w:szCs w:val="22"/>
        </w:rPr>
        <w:t xml:space="preserve"> </w:t>
      </w:r>
      <w:r w:rsidR="00D678F9" w:rsidRPr="000D77B1">
        <w:rPr>
          <w:rFonts w:asciiTheme="minorHAnsi" w:hAnsiTheme="minorHAnsi" w:cstheme="minorHAnsi"/>
          <w:b/>
          <w:sz w:val="22"/>
          <w:szCs w:val="22"/>
        </w:rPr>
        <w:t>/…</w:t>
      </w:r>
      <w:r w:rsidR="00950D2D" w:rsidRPr="000D77B1">
        <w:rPr>
          <w:rFonts w:asciiTheme="minorHAnsi" w:hAnsiTheme="minorHAnsi" w:cstheme="minorHAnsi"/>
          <w:b/>
          <w:sz w:val="22"/>
          <w:szCs w:val="22"/>
        </w:rPr>
        <w:t>-.</w:t>
      </w:r>
      <w:r w:rsidR="00D678F9" w:rsidRPr="000D77B1">
        <w:rPr>
          <w:rFonts w:asciiTheme="minorHAnsi" w:hAnsiTheme="minorHAnsi" w:cstheme="minorHAnsi"/>
          <w:b/>
          <w:sz w:val="22"/>
          <w:szCs w:val="22"/>
        </w:rPr>
        <w:t>../</w:t>
      </w:r>
      <w:r w:rsidR="003A6BDB" w:rsidRPr="000D77B1">
        <w:rPr>
          <w:rFonts w:asciiTheme="minorHAnsi" w:hAnsiTheme="minorHAnsi" w:cstheme="minorHAnsi"/>
          <w:b/>
          <w:sz w:val="22"/>
          <w:szCs w:val="22"/>
        </w:rPr>
        <w:t>2022</w:t>
      </w:r>
      <w:r w:rsidR="00D678F9" w:rsidRPr="000D77B1">
        <w:rPr>
          <w:rFonts w:asciiTheme="minorHAnsi" w:hAnsiTheme="minorHAnsi" w:cstheme="minorHAnsi"/>
          <w:b/>
          <w:sz w:val="22"/>
          <w:szCs w:val="22"/>
        </w:rPr>
        <w:t>- WZÓR</w:t>
      </w:r>
    </w:p>
    <w:p w14:paraId="64B3F59C" w14:textId="77777777" w:rsidR="00D678F9" w:rsidRPr="000D77B1" w:rsidRDefault="00D678F9" w:rsidP="000D77B1">
      <w:pPr>
        <w:keepNext/>
        <w:keepLines/>
        <w:suppressLineNumbers/>
        <w:jc w:val="center"/>
        <w:rPr>
          <w:rFonts w:asciiTheme="minorHAnsi" w:hAnsiTheme="minorHAnsi" w:cstheme="minorHAnsi"/>
          <w:sz w:val="22"/>
          <w:szCs w:val="22"/>
        </w:rPr>
      </w:pPr>
      <w:r w:rsidRPr="000D77B1">
        <w:rPr>
          <w:rFonts w:asciiTheme="minorHAnsi" w:hAnsiTheme="minorHAnsi" w:cstheme="minorHAnsi"/>
          <w:sz w:val="22"/>
          <w:szCs w:val="22"/>
        </w:rPr>
        <w:t>będąca wynikiem przeprowadzenia postępowania o zamówienie publiczne</w:t>
      </w:r>
    </w:p>
    <w:p w14:paraId="66E25C8D" w14:textId="77777777" w:rsidR="00D678F9" w:rsidRPr="000D77B1" w:rsidRDefault="00D678F9" w:rsidP="000D77B1">
      <w:pPr>
        <w:keepNext/>
        <w:keepLines/>
        <w:suppressLineNumbers/>
        <w:jc w:val="center"/>
        <w:rPr>
          <w:rFonts w:asciiTheme="minorHAnsi" w:hAnsiTheme="minorHAnsi" w:cstheme="minorHAnsi"/>
          <w:sz w:val="22"/>
          <w:szCs w:val="22"/>
        </w:rPr>
      </w:pPr>
      <w:r w:rsidRPr="000D77B1">
        <w:rPr>
          <w:rFonts w:asciiTheme="minorHAnsi" w:hAnsiTheme="minorHAnsi" w:cstheme="minorHAnsi"/>
          <w:sz w:val="22"/>
          <w:szCs w:val="22"/>
        </w:rPr>
        <w:t xml:space="preserve"> w trybie podstawowym (wariant 1)</w:t>
      </w:r>
    </w:p>
    <w:p w14:paraId="04ED719C" w14:textId="33B51F8C" w:rsidR="002F5ABF" w:rsidRPr="000D77B1" w:rsidRDefault="00D678F9" w:rsidP="000D77B1">
      <w:pPr>
        <w:keepNext/>
        <w:keepLines/>
        <w:suppressLineNumbers/>
        <w:jc w:val="center"/>
        <w:rPr>
          <w:rFonts w:asciiTheme="minorHAnsi" w:hAnsiTheme="minorHAnsi" w:cstheme="minorHAnsi"/>
          <w:b/>
          <w:sz w:val="22"/>
          <w:szCs w:val="22"/>
        </w:rPr>
      </w:pPr>
      <w:r w:rsidRPr="000D77B1">
        <w:rPr>
          <w:rFonts w:asciiTheme="minorHAnsi" w:hAnsiTheme="minorHAnsi" w:cstheme="minorHAnsi"/>
          <w:b/>
          <w:sz w:val="22"/>
          <w:szCs w:val="22"/>
        </w:rPr>
        <w:t>zawart</w:t>
      </w:r>
      <w:r w:rsidR="003A6BDB" w:rsidRPr="000D77B1">
        <w:rPr>
          <w:rFonts w:asciiTheme="minorHAnsi" w:hAnsiTheme="minorHAnsi" w:cstheme="minorHAnsi"/>
          <w:b/>
          <w:sz w:val="22"/>
          <w:szCs w:val="22"/>
        </w:rPr>
        <w:t>a w Malborku w dniu ………………..2022</w:t>
      </w:r>
      <w:r w:rsidRPr="000D77B1">
        <w:rPr>
          <w:rFonts w:asciiTheme="minorHAnsi" w:hAnsiTheme="minorHAnsi" w:cstheme="minorHAnsi"/>
          <w:b/>
          <w:sz w:val="22"/>
          <w:szCs w:val="22"/>
        </w:rPr>
        <w:t xml:space="preserve"> r.</w:t>
      </w:r>
    </w:p>
    <w:p w14:paraId="106E6784" w14:textId="291E27E6" w:rsidR="00D678F9" w:rsidRPr="000D77B1" w:rsidRDefault="00D678F9" w:rsidP="000D77B1">
      <w:pPr>
        <w:keepNext/>
        <w:keepLines/>
        <w:suppressLineNumbers/>
        <w:jc w:val="both"/>
        <w:rPr>
          <w:rFonts w:asciiTheme="minorHAnsi" w:hAnsiTheme="minorHAnsi" w:cstheme="minorHAnsi"/>
          <w:sz w:val="22"/>
          <w:szCs w:val="22"/>
        </w:rPr>
      </w:pPr>
      <w:r w:rsidRPr="000D77B1">
        <w:rPr>
          <w:rFonts w:asciiTheme="minorHAnsi" w:hAnsiTheme="minorHAnsi" w:cstheme="minorHAnsi"/>
          <w:sz w:val="22"/>
          <w:szCs w:val="22"/>
        </w:rPr>
        <w:t xml:space="preserve">pomiędzy: </w:t>
      </w:r>
    </w:p>
    <w:p w14:paraId="49E138EB" w14:textId="77777777" w:rsidR="002F5ABF" w:rsidRPr="000D77B1" w:rsidRDefault="002F5ABF" w:rsidP="000D77B1">
      <w:pPr>
        <w:keepNext/>
        <w:keepLines/>
        <w:suppressLineNumbers/>
        <w:overflowPunct w:val="0"/>
        <w:autoSpaceDE w:val="0"/>
        <w:autoSpaceDN w:val="0"/>
        <w:adjustRightInd w:val="0"/>
        <w:jc w:val="both"/>
        <w:textAlignment w:val="baseline"/>
        <w:rPr>
          <w:rFonts w:asciiTheme="minorHAnsi" w:hAnsiTheme="minorHAnsi" w:cstheme="minorHAnsi"/>
          <w:b/>
          <w:sz w:val="22"/>
          <w:szCs w:val="22"/>
        </w:rPr>
      </w:pPr>
    </w:p>
    <w:p w14:paraId="5566B491" w14:textId="242C12FD" w:rsidR="002F5ABF" w:rsidRPr="000D77B1" w:rsidRDefault="00D678F9" w:rsidP="000D77B1">
      <w:pPr>
        <w:keepNext/>
        <w:keepLines/>
        <w:suppressLineNumbers/>
        <w:overflowPunct w:val="0"/>
        <w:autoSpaceDE w:val="0"/>
        <w:autoSpaceDN w:val="0"/>
        <w:adjustRightInd w:val="0"/>
        <w:jc w:val="both"/>
        <w:textAlignment w:val="baseline"/>
        <w:rPr>
          <w:rFonts w:asciiTheme="minorHAnsi" w:hAnsiTheme="minorHAnsi" w:cstheme="minorHAnsi"/>
          <w:b/>
          <w:sz w:val="22"/>
          <w:szCs w:val="22"/>
        </w:rPr>
      </w:pPr>
      <w:r w:rsidRPr="000D77B1">
        <w:rPr>
          <w:rFonts w:asciiTheme="minorHAnsi" w:hAnsiTheme="minorHAnsi" w:cstheme="minorHAnsi"/>
          <w:b/>
          <w:sz w:val="22"/>
          <w:szCs w:val="22"/>
        </w:rPr>
        <w:t xml:space="preserve">Powiatowym Centrum Zdrowia Spółką z ograniczoną odpowiedzialnością </w:t>
      </w:r>
    </w:p>
    <w:p w14:paraId="48A229EC" w14:textId="317D47C4" w:rsidR="002F5ABF" w:rsidRPr="000D77B1" w:rsidRDefault="002F5ABF" w:rsidP="000D77B1">
      <w:pPr>
        <w:keepNext/>
        <w:keepLines/>
        <w:suppressLineNumbers/>
        <w:jc w:val="both"/>
        <w:rPr>
          <w:rFonts w:asciiTheme="minorHAnsi" w:hAnsiTheme="minorHAnsi" w:cstheme="minorHAnsi"/>
          <w:sz w:val="22"/>
          <w:szCs w:val="22"/>
        </w:rPr>
      </w:pPr>
      <w:r w:rsidRPr="000D77B1">
        <w:rPr>
          <w:rFonts w:asciiTheme="minorHAnsi" w:hAnsiTheme="minorHAnsi" w:cstheme="minorHAnsi"/>
          <w:sz w:val="22"/>
          <w:szCs w:val="22"/>
        </w:rPr>
        <w:t xml:space="preserve">- zwanym dalej </w:t>
      </w:r>
      <w:r w:rsidRPr="000D77B1">
        <w:rPr>
          <w:rFonts w:asciiTheme="minorHAnsi" w:hAnsiTheme="minorHAnsi" w:cstheme="minorHAnsi"/>
          <w:b/>
          <w:sz w:val="22"/>
          <w:szCs w:val="22"/>
        </w:rPr>
        <w:t>Zamawiającym</w:t>
      </w:r>
      <w:r w:rsidRPr="000D77B1">
        <w:rPr>
          <w:rFonts w:asciiTheme="minorHAnsi" w:hAnsiTheme="minorHAnsi" w:cstheme="minorHAnsi"/>
          <w:sz w:val="22"/>
          <w:szCs w:val="22"/>
        </w:rPr>
        <w:t>,</w:t>
      </w:r>
    </w:p>
    <w:p w14:paraId="07D881FB" w14:textId="77777777" w:rsidR="002F5ABF" w:rsidRPr="000D77B1" w:rsidRDefault="00D678F9" w:rsidP="000D77B1">
      <w:pPr>
        <w:keepNext/>
        <w:keepLines/>
        <w:suppressLineNumber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 xml:space="preserve">z siedzibą w Malborku, ul. </w:t>
      </w:r>
      <w:r w:rsidR="00CA72A0" w:rsidRPr="000D77B1">
        <w:rPr>
          <w:rFonts w:asciiTheme="minorHAnsi" w:hAnsiTheme="minorHAnsi" w:cstheme="minorHAnsi"/>
          <w:sz w:val="22"/>
          <w:szCs w:val="22"/>
        </w:rPr>
        <w:t>500-lecia 23</w:t>
      </w:r>
      <w:r w:rsidRPr="000D77B1">
        <w:rPr>
          <w:rFonts w:asciiTheme="minorHAnsi" w:hAnsiTheme="minorHAnsi" w:cstheme="minorHAnsi"/>
          <w:sz w:val="22"/>
          <w:szCs w:val="22"/>
        </w:rPr>
        <w:t xml:space="preserve">, wpisaną do Krajowego Rejestru Sądowego prowadzonego przez Sąd Rejonowy Gdańsk-Północ w Gdańsku, VII Wydział Gospodarczy Krajowego Rejestru Sądowego, numer KRS 0000280526, NIP: 579-21-33-296, REGON: 220415305, </w:t>
      </w:r>
    </w:p>
    <w:p w14:paraId="2FEA5B05" w14:textId="03591252" w:rsidR="002F5ABF" w:rsidRPr="000D77B1" w:rsidRDefault="00D678F9" w:rsidP="000D77B1">
      <w:pPr>
        <w:keepNext/>
        <w:keepLines/>
        <w:suppressLineNumber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którą reprezentuje</w:t>
      </w:r>
      <w:r w:rsidR="002F5ABF" w:rsidRPr="000D77B1">
        <w:rPr>
          <w:rFonts w:asciiTheme="minorHAnsi" w:hAnsiTheme="minorHAnsi" w:cstheme="minorHAnsi"/>
          <w:sz w:val="22"/>
          <w:szCs w:val="22"/>
        </w:rPr>
        <w:t xml:space="preserve"> __________________________</w:t>
      </w:r>
    </w:p>
    <w:p w14:paraId="5E134C27" w14:textId="6051745F" w:rsidR="00D678F9" w:rsidRPr="000D77B1" w:rsidRDefault="00D678F9" w:rsidP="000D77B1">
      <w:pPr>
        <w:keepNext/>
        <w:keepLines/>
        <w:suppressLineNumbers/>
        <w:jc w:val="both"/>
        <w:rPr>
          <w:rFonts w:asciiTheme="minorHAnsi" w:hAnsiTheme="minorHAnsi" w:cstheme="minorHAnsi"/>
          <w:b/>
          <w:sz w:val="22"/>
          <w:szCs w:val="22"/>
        </w:rPr>
      </w:pPr>
      <w:r w:rsidRPr="000D77B1">
        <w:rPr>
          <w:rFonts w:asciiTheme="minorHAnsi" w:hAnsiTheme="minorHAnsi" w:cstheme="minorHAnsi"/>
          <w:b/>
          <w:sz w:val="22"/>
          <w:szCs w:val="22"/>
        </w:rPr>
        <w:t>a</w:t>
      </w:r>
    </w:p>
    <w:p w14:paraId="29B7F23A" w14:textId="2B4F3A0A" w:rsidR="002F5ABF" w:rsidRPr="000D77B1" w:rsidRDefault="002F5ABF" w:rsidP="000D77B1">
      <w:pPr>
        <w:keepNext/>
        <w:keepLines/>
        <w:suppressLineNumbers/>
        <w:jc w:val="both"/>
        <w:rPr>
          <w:rFonts w:asciiTheme="minorHAnsi" w:hAnsiTheme="minorHAnsi" w:cstheme="minorHAnsi"/>
          <w:sz w:val="22"/>
          <w:szCs w:val="22"/>
        </w:rPr>
      </w:pPr>
      <w:r w:rsidRPr="000D77B1">
        <w:rPr>
          <w:rFonts w:asciiTheme="minorHAnsi" w:hAnsiTheme="minorHAnsi" w:cstheme="minorHAnsi"/>
          <w:sz w:val="22"/>
          <w:szCs w:val="22"/>
        </w:rPr>
        <w:t>_____________________</w:t>
      </w:r>
    </w:p>
    <w:p w14:paraId="7CE327DD" w14:textId="0B207BBB" w:rsidR="002F5ABF" w:rsidRPr="000D77B1" w:rsidRDefault="00D678F9" w:rsidP="000D77B1">
      <w:pPr>
        <w:keepNext/>
        <w:keepLines/>
        <w:suppressLineNumbers/>
        <w:jc w:val="both"/>
        <w:rPr>
          <w:rFonts w:asciiTheme="minorHAnsi" w:hAnsiTheme="minorHAnsi" w:cstheme="minorHAnsi"/>
          <w:sz w:val="22"/>
          <w:szCs w:val="22"/>
        </w:rPr>
      </w:pPr>
      <w:r w:rsidRPr="000D77B1">
        <w:rPr>
          <w:rFonts w:asciiTheme="minorHAnsi" w:hAnsiTheme="minorHAnsi" w:cstheme="minorHAnsi"/>
          <w:sz w:val="22"/>
          <w:szCs w:val="22"/>
        </w:rPr>
        <w:t xml:space="preserve">zwanym dalej </w:t>
      </w:r>
      <w:r w:rsidRPr="000D77B1">
        <w:rPr>
          <w:rFonts w:asciiTheme="minorHAnsi" w:hAnsiTheme="minorHAnsi" w:cstheme="minorHAnsi"/>
          <w:b/>
          <w:sz w:val="22"/>
          <w:szCs w:val="22"/>
        </w:rPr>
        <w:t>Wykonawcą</w:t>
      </w:r>
      <w:r w:rsidRPr="000D77B1">
        <w:rPr>
          <w:rFonts w:asciiTheme="minorHAnsi" w:hAnsiTheme="minorHAnsi" w:cstheme="minorHAnsi"/>
          <w:sz w:val="22"/>
          <w:szCs w:val="22"/>
        </w:rPr>
        <w:t>,</w:t>
      </w:r>
    </w:p>
    <w:p w14:paraId="2D7D182C" w14:textId="46880D35" w:rsidR="000D77B1" w:rsidRPr="000D77B1" w:rsidRDefault="00D678F9" w:rsidP="000D77B1">
      <w:pPr>
        <w:keepNext/>
        <w:keepLines/>
        <w:suppressLineNumbers/>
        <w:jc w:val="both"/>
        <w:rPr>
          <w:rFonts w:asciiTheme="minorHAnsi" w:hAnsiTheme="minorHAnsi" w:cstheme="minorHAnsi"/>
          <w:sz w:val="22"/>
          <w:szCs w:val="22"/>
        </w:rPr>
      </w:pPr>
      <w:r w:rsidRPr="000D77B1">
        <w:rPr>
          <w:rFonts w:asciiTheme="minorHAnsi" w:hAnsiTheme="minorHAnsi" w:cstheme="minorHAnsi"/>
          <w:sz w:val="22"/>
          <w:szCs w:val="22"/>
        </w:rPr>
        <w:t>o treści następującej:</w:t>
      </w:r>
    </w:p>
    <w:p w14:paraId="33150A6E" w14:textId="77777777" w:rsidR="000D77B1" w:rsidRPr="000D77B1" w:rsidRDefault="000D77B1" w:rsidP="000D77B1">
      <w:pPr>
        <w:keepNext/>
        <w:keepLines/>
        <w:suppressLineNumbers/>
        <w:jc w:val="both"/>
        <w:rPr>
          <w:rFonts w:asciiTheme="minorHAnsi" w:hAnsiTheme="minorHAnsi" w:cstheme="minorHAnsi"/>
          <w:sz w:val="22"/>
          <w:szCs w:val="22"/>
        </w:rPr>
      </w:pPr>
    </w:p>
    <w:p w14:paraId="78BF8DE1" w14:textId="77777777" w:rsidR="003A6BDB" w:rsidRPr="000D77B1" w:rsidRDefault="003A6BDB"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 1</w:t>
      </w:r>
    </w:p>
    <w:p w14:paraId="40E54AB1" w14:textId="0CA8B2D1" w:rsidR="00E816D4" w:rsidRPr="000D2C36" w:rsidRDefault="00E816D4" w:rsidP="00E816D4">
      <w:pPr>
        <w:pStyle w:val="Tekstpodstawowywcity"/>
        <w:keepNext/>
        <w:numPr>
          <w:ilvl w:val="0"/>
          <w:numId w:val="20"/>
        </w:numPr>
        <w:spacing w:line="23" w:lineRule="atLeast"/>
        <w:jc w:val="both"/>
        <w:rPr>
          <w:rFonts w:asciiTheme="minorHAnsi" w:hAnsiTheme="minorHAnsi" w:cstheme="minorHAnsi"/>
          <w:sz w:val="22"/>
          <w:szCs w:val="22"/>
        </w:rPr>
      </w:pPr>
      <w:r w:rsidRPr="000D2C36">
        <w:rPr>
          <w:rFonts w:asciiTheme="minorHAnsi" w:hAnsiTheme="minorHAnsi" w:cstheme="minorHAnsi"/>
          <w:sz w:val="22"/>
          <w:szCs w:val="22"/>
        </w:rPr>
        <w:t xml:space="preserve">Przedmiotem  zamówienia jest świadczenie usług transportu sanitarnego dla pacjentów </w:t>
      </w:r>
      <w:r w:rsidRPr="00EC4112">
        <w:rPr>
          <w:rFonts w:asciiTheme="minorHAnsi" w:hAnsiTheme="minorHAnsi" w:cstheme="minorHAnsi"/>
          <w:sz w:val="22"/>
          <w:szCs w:val="22"/>
        </w:rPr>
        <w:t xml:space="preserve">szpitalnych i POZ </w:t>
      </w:r>
      <w:proofErr w:type="spellStart"/>
      <w:r w:rsidRPr="00EC4112">
        <w:rPr>
          <w:rFonts w:asciiTheme="minorHAnsi" w:hAnsiTheme="minorHAnsi" w:cstheme="minorHAnsi"/>
          <w:sz w:val="22"/>
          <w:szCs w:val="22"/>
        </w:rPr>
        <w:t>NiŚOZ</w:t>
      </w:r>
      <w:proofErr w:type="spellEnd"/>
      <w:r w:rsidRPr="00EC4112">
        <w:rPr>
          <w:rFonts w:asciiTheme="minorHAnsi" w:hAnsiTheme="minorHAnsi" w:cstheme="minorHAnsi"/>
          <w:sz w:val="22"/>
          <w:szCs w:val="22"/>
        </w:rPr>
        <w:t xml:space="preserve"> (przy szpitalu w Malborku)</w:t>
      </w:r>
      <w:r w:rsidRPr="000D2C36">
        <w:rPr>
          <w:rFonts w:asciiTheme="minorHAnsi" w:hAnsiTheme="minorHAnsi" w:cstheme="minorHAnsi"/>
          <w:sz w:val="22"/>
          <w:szCs w:val="22"/>
        </w:rPr>
        <w:t>, zgodnie ze złożoną of</w:t>
      </w:r>
      <w:r>
        <w:rPr>
          <w:rFonts w:asciiTheme="minorHAnsi" w:hAnsiTheme="minorHAnsi" w:cstheme="minorHAnsi"/>
          <w:sz w:val="22"/>
          <w:szCs w:val="22"/>
        </w:rPr>
        <w:t>ertą w postępowaniu nr PCZ.ZP.12/2022 na zadanie nr 7</w:t>
      </w:r>
      <w:r w:rsidRPr="000D2C36">
        <w:rPr>
          <w:rFonts w:asciiTheme="minorHAnsi" w:hAnsiTheme="minorHAnsi" w:cstheme="minorHAnsi"/>
          <w:sz w:val="22"/>
          <w:szCs w:val="22"/>
        </w:rPr>
        <w:t>.</w:t>
      </w:r>
    </w:p>
    <w:p w14:paraId="376F3D0C" w14:textId="77777777" w:rsidR="00E816D4" w:rsidRPr="000D2C36" w:rsidRDefault="00E816D4" w:rsidP="00E816D4">
      <w:pPr>
        <w:pStyle w:val="Tekstpodstawowywcity"/>
        <w:keepNext/>
        <w:numPr>
          <w:ilvl w:val="0"/>
          <w:numId w:val="20"/>
        </w:numPr>
        <w:spacing w:line="23" w:lineRule="atLeast"/>
        <w:jc w:val="both"/>
        <w:rPr>
          <w:rFonts w:asciiTheme="minorHAnsi" w:hAnsiTheme="minorHAnsi" w:cstheme="minorHAnsi"/>
          <w:sz w:val="22"/>
          <w:szCs w:val="22"/>
        </w:rPr>
      </w:pPr>
      <w:r w:rsidRPr="000D2C36">
        <w:rPr>
          <w:rFonts w:asciiTheme="minorHAnsi" w:hAnsiTheme="minorHAnsi" w:cstheme="minorHAnsi"/>
          <w:sz w:val="22"/>
          <w:szCs w:val="22"/>
        </w:rPr>
        <w:t>Świadczenie usług transportowych na rzecz Zamawiającego będzie odbywało się środkami transportu stanowiącymi własność Zamawiającego w zakresie przewozu pacjentów dializowanych w ramach zawartej umowy pomiędzy Zamawiającym a innym podmiotem leczniczym, oraz wykonywanie świadczeń pomocniczych w stosunku do przewożonych osób zgodnie z zaleceniami lekarza lub dyspozytora zlecającego wykonanie usługi.</w:t>
      </w:r>
    </w:p>
    <w:p w14:paraId="4185B98B" w14:textId="0E7ADBB1" w:rsidR="00E816D4" w:rsidRPr="000D2C36" w:rsidRDefault="00E816D4" w:rsidP="00AE0AF2">
      <w:pPr>
        <w:pStyle w:val="Tekstpodstawowywcity"/>
        <w:keepNext/>
        <w:numPr>
          <w:ilvl w:val="0"/>
          <w:numId w:val="20"/>
        </w:numPr>
        <w:spacing w:line="23" w:lineRule="atLeast"/>
        <w:jc w:val="both"/>
        <w:rPr>
          <w:rFonts w:asciiTheme="minorHAnsi" w:hAnsiTheme="minorHAnsi" w:cstheme="minorHAnsi"/>
          <w:sz w:val="22"/>
          <w:szCs w:val="22"/>
        </w:rPr>
      </w:pPr>
      <w:r w:rsidRPr="000D2C36">
        <w:rPr>
          <w:rFonts w:asciiTheme="minorHAnsi" w:hAnsiTheme="minorHAnsi" w:cstheme="minorHAnsi"/>
          <w:sz w:val="22"/>
          <w:szCs w:val="22"/>
        </w:rPr>
        <w:t xml:space="preserve">Świadczenie usług będzie odbywało się </w:t>
      </w:r>
      <w:r w:rsidR="00AE0AF2" w:rsidRPr="00AE0AF2">
        <w:rPr>
          <w:rFonts w:asciiTheme="minorHAnsi" w:hAnsiTheme="minorHAnsi" w:cstheme="minorHAnsi"/>
          <w:sz w:val="22"/>
          <w:szCs w:val="22"/>
        </w:rPr>
        <w:t>w godzinach od 18:00 do 08:00 lub 08:00:18:00  we wszystkie dni tygodnia, system świadczenia</w:t>
      </w:r>
      <w:r w:rsidR="00AE0AF2">
        <w:rPr>
          <w:rFonts w:asciiTheme="minorHAnsi" w:hAnsiTheme="minorHAnsi" w:cstheme="minorHAnsi"/>
          <w:sz w:val="22"/>
          <w:szCs w:val="22"/>
        </w:rPr>
        <w:t xml:space="preserve"> usług trzy zmianowy tygodniowy</w:t>
      </w:r>
      <w:bookmarkStart w:id="0" w:name="_GoBack"/>
      <w:bookmarkEnd w:id="0"/>
      <w:r w:rsidRPr="000D2C36">
        <w:rPr>
          <w:rFonts w:asciiTheme="minorHAnsi" w:hAnsiTheme="minorHAnsi" w:cstheme="minorHAnsi"/>
          <w:sz w:val="22"/>
          <w:szCs w:val="22"/>
        </w:rPr>
        <w:t>, we wszystkie dni tygodnia, w systemie zmianowym, z możliwością wprowadzenia zmiany w świadczonych usługach określonej w § 10 ust.4 niniejszej umowy.</w:t>
      </w:r>
    </w:p>
    <w:p w14:paraId="422BEE93" w14:textId="77777777" w:rsidR="00E816D4" w:rsidRPr="000D2C36" w:rsidRDefault="00E816D4" w:rsidP="00E816D4">
      <w:pPr>
        <w:pStyle w:val="Tekstpodstawowywcity"/>
        <w:keepNext/>
        <w:numPr>
          <w:ilvl w:val="0"/>
          <w:numId w:val="20"/>
        </w:numPr>
        <w:spacing w:line="23" w:lineRule="atLeast"/>
        <w:jc w:val="both"/>
        <w:rPr>
          <w:rFonts w:asciiTheme="minorHAnsi" w:hAnsiTheme="minorHAnsi" w:cstheme="minorHAnsi"/>
          <w:sz w:val="22"/>
          <w:szCs w:val="22"/>
        </w:rPr>
      </w:pPr>
      <w:r w:rsidRPr="000D2C36">
        <w:rPr>
          <w:rFonts w:asciiTheme="minorHAnsi" w:hAnsiTheme="minorHAnsi" w:cstheme="minorHAnsi"/>
          <w:sz w:val="22"/>
          <w:szCs w:val="22"/>
        </w:rPr>
        <w:t>Wykonawca zamówienie oświadcza, że posiada uprawnienia do świadczenia usług objętych umową.</w:t>
      </w:r>
    </w:p>
    <w:p w14:paraId="2A6C5884" w14:textId="77777777" w:rsidR="00E816D4" w:rsidRPr="000D2C36" w:rsidRDefault="00E816D4" w:rsidP="00E816D4">
      <w:pPr>
        <w:pStyle w:val="Tekstpodstawowywcity"/>
        <w:keepNext/>
        <w:numPr>
          <w:ilvl w:val="0"/>
          <w:numId w:val="20"/>
        </w:numPr>
        <w:spacing w:line="23" w:lineRule="atLeast"/>
        <w:jc w:val="both"/>
        <w:rPr>
          <w:rFonts w:asciiTheme="minorHAnsi" w:hAnsiTheme="minorHAnsi" w:cstheme="minorHAnsi"/>
          <w:sz w:val="22"/>
          <w:szCs w:val="22"/>
        </w:rPr>
      </w:pPr>
      <w:r w:rsidRPr="000D2C36">
        <w:rPr>
          <w:rFonts w:asciiTheme="minorHAnsi" w:hAnsiTheme="minorHAnsi" w:cstheme="minorHAnsi"/>
          <w:sz w:val="22"/>
          <w:szCs w:val="22"/>
        </w:rPr>
        <w:t xml:space="preserve">Harmonogram  świadczenia usług objętych umową ustala  kierownik transportu Zamawiającego w porozumieniu z Wykonawcą na 10 dni przed jego wdrożeniem. </w:t>
      </w:r>
    </w:p>
    <w:p w14:paraId="198C9500" w14:textId="77777777" w:rsidR="00E816D4" w:rsidRPr="000D2C36" w:rsidRDefault="00E816D4" w:rsidP="00E816D4">
      <w:pPr>
        <w:pStyle w:val="Tekstpodstawowywcity"/>
        <w:keepNext/>
        <w:numPr>
          <w:ilvl w:val="0"/>
          <w:numId w:val="20"/>
        </w:numPr>
        <w:spacing w:line="23" w:lineRule="atLeast"/>
        <w:jc w:val="both"/>
        <w:rPr>
          <w:rFonts w:asciiTheme="minorHAnsi" w:hAnsiTheme="minorHAnsi" w:cstheme="minorHAnsi"/>
          <w:sz w:val="22"/>
          <w:szCs w:val="22"/>
        </w:rPr>
      </w:pPr>
      <w:r w:rsidRPr="000D2C36">
        <w:rPr>
          <w:rFonts w:asciiTheme="minorHAnsi" w:hAnsiTheme="minorHAnsi" w:cstheme="minorHAnsi"/>
          <w:sz w:val="22"/>
          <w:szCs w:val="22"/>
        </w:rPr>
        <w:t>Integralną częścią umowy są Specyfikacja Warunków Zamówienia wraz z załącznikami i oferta złożona przez Wykonawcę.</w:t>
      </w:r>
    </w:p>
    <w:p w14:paraId="4A6AFC30" w14:textId="413CDAB2" w:rsidR="005A7313" w:rsidRPr="000D2C36" w:rsidRDefault="005A7313" w:rsidP="00E816D4">
      <w:pPr>
        <w:pStyle w:val="Tekstpodstawowywcity"/>
        <w:keepNext/>
        <w:spacing w:line="23" w:lineRule="atLeast"/>
        <w:jc w:val="both"/>
        <w:rPr>
          <w:rFonts w:asciiTheme="minorHAnsi" w:hAnsiTheme="minorHAnsi" w:cstheme="minorHAnsi"/>
          <w:sz w:val="22"/>
          <w:szCs w:val="22"/>
        </w:rPr>
      </w:pPr>
    </w:p>
    <w:p w14:paraId="149633AE" w14:textId="77777777" w:rsidR="003A6BDB" w:rsidRPr="000D77B1" w:rsidRDefault="003A6BDB" w:rsidP="000D77B1">
      <w:pPr>
        <w:pStyle w:val="Tekstprzypisudolnego"/>
        <w:keepNext/>
        <w:jc w:val="center"/>
        <w:rPr>
          <w:rFonts w:asciiTheme="minorHAnsi" w:hAnsiTheme="minorHAnsi" w:cstheme="minorHAnsi"/>
          <w:sz w:val="22"/>
          <w:szCs w:val="22"/>
        </w:rPr>
      </w:pPr>
      <w:r w:rsidRPr="000D77B1">
        <w:rPr>
          <w:rFonts w:asciiTheme="minorHAnsi" w:hAnsiTheme="minorHAnsi" w:cstheme="minorHAnsi"/>
          <w:sz w:val="22"/>
          <w:szCs w:val="22"/>
        </w:rPr>
        <w:t>§ 2</w:t>
      </w:r>
    </w:p>
    <w:p w14:paraId="61495DDF" w14:textId="4E21F16A" w:rsidR="003A6BDB" w:rsidRPr="000D77B1" w:rsidRDefault="003A6BDB" w:rsidP="000D77B1">
      <w:pPr>
        <w:pStyle w:val="Tekstpodstawowy2"/>
        <w:keepNext/>
        <w:numPr>
          <w:ilvl w:val="0"/>
          <w:numId w:val="24"/>
        </w:numPr>
        <w:rPr>
          <w:rFonts w:asciiTheme="minorHAnsi" w:hAnsiTheme="minorHAnsi" w:cstheme="minorHAnsi"/>
          <w:sz w:val="22"/>
          <w:szCs w:val="22"/>
        </w:rPr>
      </w:pPr>
      <w:r w:rsidRPr="000D77B1">
        <w:rPr>
          <w:rFonts w:asciiTheme="minorHAnsi" w:hAnsiTheme="minorHAnsi" w:cstheme="minorHAnsi"/>
          <w:sz w:val="22"/>
          <w:szCs w:val="22"/>
        </w:rPr>
        <w:t xml:space="preserve">Przekazanie środka transportu nastąpi z dniem podpisania </w:t>
      </w:r>
      <w:r w:rsidR="00052756" w:rsidRPr="000D77B1">
        <w:rPr>
          <w:rFonts w:asciiTheme="minorHAnsi" w:hAnsiTheme="minorHAnsi" w:cstheme="minorHAnsi"/>
          <w:sz w:val="22"/>
          <w:szCs w:val="22"/>
        </w:rPr>
        <w:t>U</w:t>
      </w:r>
      <w:r w:rsidRPr="000D77B1">
        <w:rPr>
          <w:rFonts w:asciiTheme="minorHAnsi" w:hAnsiTheme="minorHAnsi" w:cstheme="minorHAnsi"/>
          <w:sz w:val="22"/>
          <w:szCs w:val="22"/>
        </w:rPr>
        <w:t xml:space="preserve">mowy protokołem zdawczo-odbiorczym. </w:t>
      </w:r>
    </w:p>
    <w:p w14:paraId="56A30EAD" w14:textId="77777777" w:rsidR="003A6BDB" w:rsidRPr="000D77B1" w:rsidRDefault="0041602C" w:rsidP="000D77B1">
      <w:pPr>
        <w:pStyle w:val="Tekstpodstawowywcity"/>
        <w:keepNext/>
        <w:numPr>
          <w:ilvl w:val="0"/>
          <w:numId w:val="24"/>
        </w:numPr>
        <w:jc w:val="both"/>
        <w:rPr>
          <w:rFonts w:asciiTheme="minorHAnsi" w:hAnsiTheme="minorHAnsi" w:cstheme="minorHAnsi"/>
          <w:sz w:val="22"/>
          <w:szCs w:val="22"/>
        </w:rPr>
      </w:pPr>
      <w:r w:rsidRPr="000D77B1">
        <w:rPr>
          <w:rFonts w:asciiTheme="minorHAnsi" w:hAnsiTheme="minorHAnsi" w:cstheme="minorHAnsi"/>
          <w:sz w:val="22"/>
          <w:szCs w:val="22"/>
        </w:rPr>
        <w:t xml:space="preserve">Wykonawca </w:t>
      </w:r>
      <w:r w:rsidR="003A6BDB" w:rsidRPr="000D77B1">
        <w:rPr>
          <w:rFonts w:asciiTheme="minorHAnsi" w:hAnsiTheme="minorHAnsi" w:cstheme="minorHAnsi"/>
          <w:sz w:val="22"/>
          <w:szCs w:val="22"/>
        </w:rPr>
        <w:t>zobowiązany jest do bieżącego rozliczania ilości przejechanych kilometrów i zużytego paliwa w kartach drogowych oraz zgłaszania niezwłocznie o zauważonych usterkach i niesprawnościach samochodu w dziale technicznym.</w:t>
      </w:r>
    </w:p>
    <w:p w14:paraId="4876D472" w14:textId="07373F76" w:rsidR="003A6BDB" w:rsidRPr="000D77B1" w:rsidRDefault="0041602C" w:rsidP="000D77B1">
      <w:pPr>
        <w:pStyle w:val="Tekstpodstawowy2"/>
        <w:keepNext/>
        <w:numPr>
          <w:ilvl w:val="0"/>
          <w:numId w:val="24"/>
        </w:numPr>
        <w:rPr>
          <w:rFonts w:asciiTheme="minorHAnsi" w:hAnsiTheme="minorHAnsi" w:cstheme="minorHAnsi"/>
          <w:sz w:val="22"/>
          <w:szCs w:val="22"/>
        </w:rPr>
      </w:pPr>
      <w:r w:rsidRPr="000D77B1">
        <w:rPr>
          <w:rFonts w:asciiTheme="minorHAnsi" w:hAnsiTheme="minorHAnsi" w:cstheme="minorHAnsi"/>
          <w:sz w:val="22"/>
          <w:szCs w:val="22"/>
        </w:rPr>
        <w:t>Zamawiający</w:t>
      </w:r>
      <w:r w:rsidR="003A6BDB" w:rsidRPr="000D77B1">
        <w:rPr>
          <w:rFonts w:asciiTheme="minorHAnsi" w:hAnsiTheme="minorHAnsi" w:cstheme="minorHAnsi"/>
          <w:sz w:val="22"/>
          <w:szCs w:val="22"/>
        </w:rPr>
        <w:t xml:space="preserve"> zobowiązuje się do:</w:t>
      </w:r>
    </w:p>
    <w:p w14:paraId="11C0EBD7" w14:textId="37848038" w:rsidR="003A6BDB" w:rsidRPr="000D77B1" w:rsidRDefault="003A6BDB" w:rsidP="000D77B1">
      <w:pPr>
        <w:pStyle w:val="Tekstpodstawowy2"/>
        <w:keepNext/>
        <w:numPr>
          <w:ilvl w:val="0"/>
          <w:numId w:val="25"/>
        </w:numPr>
        <w:rPr>
          <w:rFonts w:asciiTheme="minorHAnsi" w:hAnsiTheme="minorHAnsi" w:cstheme="minorHAnsi"/>
          <w:sz w:val="22"/>
          <w:szCs w:val="22"/>
        </w:rPr>
      </w:pPr>
      <w:r w:rsidRPr="000D77B1">
        <w:rPr>
          <w:rFonts w:asciiTheme="minorHAnsi" w:hAnsiTheme="minorHAnsi" w:cstheme="minorHAnsi"/>
          <w:sz w:val="22"/>
          <w:szCs w:val="22"/>
        </w:rPr>
        <w:t>ubezpieczenia samochodów (OC, N</w:t>
      </w:r>
      <w:r w:rsidR="00F070F5" w:rsidRPr="000D77B1">
        <w:rPr>
          <w:rFonts w:asciiTheme="minorHAnsi" w:hAnsiTheme="minorHAnsi" w:cstheme="minorHAnsi"/>
          <w:sz w:val="22"/>
          <w:szCs w:val="22"/>
        </w:rPr>
        <w:t>N</w:t>
      </w:r>
      <w:r w:rsidRPr="000D77B1">
        <w:rPr>
          <w:rFonts w:asciiTheme="minorHAnsi" w:hAnsiTheme="minorHAnsi" w:cstheme="minorHAnsi"/>
          <w:sz w:val="22"/>
          <w:szCs w:val="22"/>
        </w:rPr>
        <w:t>W);</w:t>
      </w:r>
    </w:p>
    <w:p w14:paraId="31244317" w14:textId="77777777" w:rsidR="003A6BDB" w:rsidRPr="000D77B1" w:rsidRDefault="003A6BDB" w:rsidP="000D77B1">
      <w:pPr>
        <w:pStyle w:val="Tekstpodstawowy2"/>
        <w:keepNext/>
        <w:numPr>
          <w:ilvl w:val="0"/>
          <w:numId w:val="25"/>
        </w:numPr>
        <w:rPr>
          <w:rFonts w:asciiTheme="minorHAnsi" w:hAnsiTheme="minorHAnsi" w:cstheme="minorHAnsi"/>
          <w:sz w:val="22"/>
          <w:szCs w:val="22"/>
        </w:rPr>
      </w:pPr>
      <w:r w:rsidRPr="000D77B1">
        <w:rPr>
          <w:rFonts w:asciiTheme="minorHAnsi" w:hAnsiTheme="minorHAnsi" w:cstheme="minorHAnsi"/>
          <w:sz w:val="22"/>
          <w:szCs w:val="22"/>
        </w:rPr>
        <w:t>pokrycia kosztów przeglądów pogwarancyjnych oraz wymiany oleju i innych części niezbędnych uzasadnionych prawidłową eksploatacją pojazdu.</w:t>
      </w:r>
    </w:p>
    <w:p w14:paraId="572E94BB" w14:textId="77777777" w:rsidR="003A6BDB" w:rsidRPr="000D77B1" w:rsidRDefault="003A6BDB" w:rsidP="000D77B1">
      <w:pPr>
        <w:keepNext/>
        <w:jc w:val="both"/>
        <w:rPr>
          <w:rFonts w:asciiTheme="minorHAnsi" w:hAnsiTheme="minorHAnsi" w:cstheme="minorHAnsi"/>
          <w:sz w:val="22"/>
          <w:szCs w:val="22"/>
        </w:rPr>
      </w:pPr>
    </w:p>
    <w:p w14:paraId="310CBFCC" w14:textId="77777777" w:rsidR="003A6BDB" w:rsidRPr="000D77B1" w:rsidRDefault="003A6BDB"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 3</w:t>
      </w:r>
    </w:p>
    <w:p w14:paraId="010AADE6" w14:textId="6C6F91CD" w:rsidR="00EF5772" w:rsidRPr="000D77B1" w:rsidRDefault="003A6BDB" w:rsidP="000D77B1">
      <w:pPr>
        <w:pStyle w:val="Tekstpodstawowywcity2"/>
        <w:keepNext/>
        <w:ind w:left="0" w:firstLine="0"/>
        <w:jc w:val="both"/>
        <w:rPr>
          <w:rFonts w:asciiTheme="minorHAnsi" w:hAnsiTheme="minorHAnsi" w:cstheme="minorHAnsi"/>
          <w:sz w:val="22"/>
          <w:szCs w:val="22"/>
        </w:rPr>
      </w:pPr>
      <w:r w:rsidRPr="000D77B1">
        <w:rPr>
          <w:rFonts w:asciiTheme="minorHAnsi" w:hAnsiTheme="minorHAnsi" w:cstheme="minorHAnsi"/>
          <w:sz w:val="22"/>
          <w:szCs w:val="22"/>
        </w:rPr>
        <w:t xml:space="preserve">Szczegółowy zakres czynności obejmujących przedmiot </w:t>
      </w:r>
      <w:r w:rsidR="00052756" w:rsidRPr="000D77B1">
        <w:rPr>
          <w:rFonts w:asciiTheme="minorHAnsi" w:hAnsiTheme="minorHAnsi" w:cstheme="minorHAnsi"/>
          <w:sz w:val="22"/>
          <w:szCs w:val="22"/>
        </w:rPr>
        <w:t>U</w:t>
      </w:r>
      <w:r w:rsidRPr="000D77B1">
        <w:rPr>
          <w:rFonts w:asciiTheme="minorHAnsi" w:hAnsiTheme="minorHAnsi" w:cstheme="minorHAnsi"/>
          <w:sz w:val="22"/>
          <w:szCs w:val="22"/>
        </w:rPr>
        <w:t>mowy</w:t>
      </w:r>
      <w:r w:rsidR="0041602C" w:rsidRPr="000D77B1">
        <w:rPr>
          <w:rFonts w:asciiTheme="minorHAnsi" w:hAnsiTheme="minorHAnsi" w:cstheme="minorHAnsi"/>
          <w:sz w:val="22"/>
          <w:szCs w:val="22"/>
        </w:rPr>
        <w:t xml:space="preserve"> </w:t>
      </w:r>
      <w:r w:rsidRPr="000D77B1">
        <w:rPr>
          <w:rFonts w:asciiTheme="minorHAnsi" w:hAnsiTheme="minorHAnsi" w:cstheme="minorHAnsi"/>
          <w:sz w:val="22"/>
          <w:szCs w:val="22"/>
        </w:rPr>
        <w:t xml:space="preserve">określony został w załączniku nr 1 do </w:t>
      </w:r>
      <w:r w:rsidR="00052756" w:rsidRPr="000D77B1">
        <w:rPr>
          <w:rFonts w:asciiTheme="minorHAnsi" w:hAnsiTheme="minorHAnsi" w:cstheme="minorHAnsi"/>
          <w:sz w:val="22"/>
          <w:szCs w:val="22"/>
        </w:rPr>
        <w:t>U</w:t>
      </w:r>
      <w:r w:rsidRPr="000D77B1">
        <w:rPr>
          <w:rFonts w:asciiTheme="minorHAnsi" w:hAnsiTheme="minorHAnsi" w:cstheme="minorHAnsi"/>
          <w:sz w:val="22"/>
          <w:szCs w:val="22"/>
        </w:rPr>
        <w:t>mowy.</w:t>
      </w:r>
    </w:p>
    <w:p w14:paraId="493DEB83" w14:textId="77777777" w:rsidR="000D77B1" w:rsidRPr="000D77B1" w:rsidRDefault="000D77B1" w:rsidP="000D77B1">
      <w:pPr>
        <w:pStyle w:val="Tekstpodstawowy21"/>
        <w:keepNext/>
        <w:jc w:val="center"/>
        <w:rPr>
          <w:rFonts w:asciiTheme="minorHAnsi" w:hAnsiTheme="minorHAnsi" w:cstheme="minorHAnsi"/>
          <w:sz w:val="22"/>
          <w:szCs w:val="22"/>
        </w:rPr>
      </w:pPr>
    </w:p>
    <w:p w14:paraId="57430471" w14:textId="2E1BF174" w:rsidR="003A6BDB" w:rsidRPr="000D77B1" w:rsidRDefault="003A6BDB" w:rsidP="000D77B1">
      <w:pPr>
        <w:pStyle w:val="Tekstpodstawowy21"/>
        <w:keepNext/>
        <w:jc w:val="center"/>
        <w:rPr>
          <w:rFonts w:asciiTheme="minorHAnsi" w:hAnsiTheme="minorHAnsi" w:cstheme="minorHAnsi"/>
          <w:sz w:val="22"/>
          <w:szCs w:val="22"/>
        </w:rPr>
      </w:pPr>
      <w:r w:rsidRPr="000D77B1">
        <w:rPr>
          <w:rFonts w:asciiTheme="minorHAnsi" w:hAnsiTheme="minorHAnsi" w:cstheme="minorHAnsi"/>
          <w:sz w:val="22"/>
          <w:szCs w:val="22"/>
        </w:rPr>
        <w:t>§ 4</w:t>
      </w:r>
    </w:p>
    <w:p w14:paraId="410E4A4D" w14:textId="48629170" w:rsidR="003A6BDB" w:rsidRPr="000D77B1" w:rsidRDefault="0041602C" w:rsidP="000D77B1">
      <w:pPr>
        <w:pStyle w:val="Akapitzlist"/>
        <w:keepNext/>
        <w:numPr>
          <w:ilvl w:val="0"/>
          <w:numId w:val="31"/>
        </w:numPr>
        <w:spacing w:after="0" w:line="240" w:lineRule="auto"/>
        <w:jc w:val="both"/>
        <w:rPr>
          <w:rFonts w:cstheme="minorHAnsi"/>
        </w:rPr>
      </w:pPr>
      <w:r w:rsidRPr="000D77B1">
        <w:rPr>
          <w:rFonts w:cstheme="minorHAnsi"/>
        </w:rPr>
        <w:t>Wykonawca</w:t>
      </w:r>
      <w:r w:rsidR="003A6BDB" w:rsidRPr="000D77B1">
        <w:rPr>
          <w:rFonts w:cstheme="minorHAnsi"/>
        </w:rPr>
        <w:t xml:space="preserve"> przyjmuje obowiązek poddania się kontroli przeprowadzonej przez </w:t>
      </w:r>
      <w:r w:rsidR="006A360E" w:rsidRPr="000D77B1">
        <w:rPr>
          <w:rFonts w:cstheme="minorHAnsi"/>
        </w:rPr>
        <w:t>Zamawiającego</w:t>
      </w:r>
      <w:r w:rsidR="003A6BDB" w:rsidRPr="000D77B1">
        <w:rPr>
          <w:rFonts w:cstheme="minorHAnsi"/>
        </w:rPr>
        <w:t>, w tym również kontroli przeprowadzonej przez uprawnione przez niego osoby, w zakresie wykonywania mowy, a w szczególności:</w:t>
      </w:r>
    </w:p>
    <w:p w14:paraId="5C455159" w14:textId="77777777" w:rsidR="003A6BDB" w:rsidRPr="000D77B1" w:rsidRDefault="003A6BDB" w:rsidP="000D77B1">
      <w:pPr>
        <w:keepNext/>
        <w:numPr>
          <w:ilvl w:val="12"/>
          <w:numId w:val="0"/>
        </w:numPr>
        <w:ind w:left="709" w:hanging="283"/>
        <w:jc w:val="both"/>
        <w:rPr>
          <w:rFonts w:asciiTheme="minorHAnsi" w:hAnsiTheme="minorHAnsi" w:cstheme="minorHAnsi"/>
          <w:strike/>
          <w:sz w:val="22"/>
          <w:szCs w:val="22"/>
        </w:rPr>
      </w:pPr>
      <w:r w:rsidRPr="000D77B1">
        <w:rPr>
          <w:rFonts w:asciiTheme="minorHAnsi" w:hAnsiTheme="minorHAnsi" w:cstheme="minorHAnsi"/>
          <w:sz w:val="22"/>
          <w:szCs w:val="22"/>
        </w:rPr>
        <w:t>a) gospodarowania powierzonymi środkami;</w:t>
      </w:r>
    </w:p>
    <w:p w14:paraId="6A4EBA51" w14:textId="77777777" w:rsidR="003A6BDB" w:rsidRPr="000D77B1" w:rsidRDefault="003A6BDB" w:rsidP="000D77B1">
      <w:pPr>
        <w:keepNext/>
        <w:numPr>
          <w:ilvl w:val="12"/>
          <w:numId w:val="0"/>
        </w:numPr>
        <w:ind w:left="709" w:hanging="283"/>
        <w:jc w:val="both"/>
        <w:rPr>
          <w:rFonts w:asciiTheme="minorHAnsi" w:hAnsiTheme="minorHAnsi" w:cstheme="minorHAnsi"/>
          <w:sz w:val="22"/>
          <w:szCs w:val="22"/>
        </w:rPr>
      </w:pPr>
      <w:r w:rsidRPr="000D77B1">
        <w:rPr>
          <w:rFonts w:asciiTheme="minorHAnsi" w:hAnsiTheme="minorHAnsi" w:cstheme="minorHAnsi"/>
          <w:sz w:val="22"/>
          <w:szCs w:val="22"/>
        </w:rPr>
        <w:t>b) dbałości o powierzony sprzęt.</w:t>
      </w:r>
    </w:p>
    <w:p w14:paraId="694EA059" w14:textId="77777777" w:rsidR="006A360E" w:rsidRPr="000D77B1" w:rsidRDefault="006A360E" w:rsidP="000D77B1">
      <w:pPr>
        <w:pStyle w:val="Akapitzlist"/>
        <w:keepNext/>
        <w:numPr>
          <w:ilvl w:val="0"/>
          <w:numId w:val="31"/>
        </w:numPr>
        <w:tabs>
          <w:tab w:val="left" w:pos="284"/>
          <w:tab w:val="left" w:pos="360"/>
        </w:tabs>
        <w:suppressAutoHyphens/>
        <w:spacing w:after="0" w:line="240" w:lineRule="auto"/>
        <w:jc w:val="both"/>
        <w:rPr>
          <w:rFonts w:cstheme="minorHAnsi"/>
        </w:rPr>
      </w:pPr>
      <w:r w:rsidRPr="000D77B1">
        <w:rPr>
          <w:rFonts w:cstheme="minorHAnsi"/>
        </w:rPr>
        <w:t>Zamawiający wymaga zatrudnienia na podstawie umowy o pracę przez Wykonawcę lub Podwykonawcę osób wykonujących wskazane poniżej czynności w trakcie realizacji zamówienia:</w:t>
      </w:r>
    </w:p>
    <w:p w14:paraId="086A57E4" w14:textId="77777777" w:rsidR="006A360E" w:rsidRPr="000D77B1" w:rsidRDefault="006A360E" w:rsidP="000D77B1">
      <w:pPr>
        <w:keepNext/>
        <w:numPr>
          <w:ilvl w:val="0"/>
          <w:numId w:val="33"/>
        </w:numPr>
        <w:tabs>
          <w:tab w:val="left" w:pos="284"/>
          <w:tab w:val="left" w:pos="360"/>
        </w:tabs>
        <w:suppressAutoHyphens/>
        <w:jc w:val="both"/>
        <w:rPr>
          <w:rFonts w:asciiTheme="minorHAnsi" w:hAnsiTheme="minorHAnsi" w:cstheme="minorHAnsi"/>
          <w:sz w:val="22"/>
          <w:szCs w:val="22"/>
        </w:rPr>
      </w:pPr>
      <w:r w:rsidRPr="000D77B1">
        <w:rPr>
          <w:rFonts w:asciiTheme="minorHAnsi" w:hAnsiTheme="minorHAnsi" w:cstheme="minorHAnsi"/>
          <w:sz w:val="22"/>
          <w:szCs w:val="22"/>
        </w:rPr>
        <w:t xml:space="preserve">kierowanie pojazdem, </w:t>
      </w:r>
    </w:p>
    <w:p w14:paraId="72BA8C55" w14:textId="77777777" w:rsidR="006A360E" w:rsidRPr="000D77B1" w:rsidRDefault="006A360E" w:rsidP="000D77B1">
      <w:pPr>
        <w:keepNext/>
        <w:numPr>
          <w:ilvl w:val="0"/>
          <w:numId w:val="33"/>
        </w:numPr>
        <w:tabs>
          <w:tab w:val="left" w:pos="284"/>
          <w:tab w:val="left" w:pos="360"/>
        </w:tabs>
        <w:suppressAutoHyphens/>
        <w:jc w:val="both"/>
        <w:rPr>
          <w:rFonts w:asciiTheme="minorHAnsi" w:hAnsiTheme="minorHAnsi" w:cstheme="minorHAnsi"/>
          <w:sz w:val="22"/>
          <w:szCs w:val="22"/>
        </w:rPr>
      </w:pPr>
      <w:r w:rsidRPr="000D77B1">
        <w:rPr>
          <w:rFonts w:asciiTheme="minorHAnsi" w:hAnsiTheme="minorHAnsi" w:cstheme="minorHAnsi"/>
          <w:sz w:val="22"/>
          <w:szCs w:val="22"/>
        </w:rPr>
        <w:t>przenoszenie osób transportowanych.</w:t>
      </w:r>
      <w:r w:rsidR="003942FE" w:rsidRPr="000D77B1">
        <w:rPr>
          <w:rFonts w:asciiTheme="minorHAnsi" w:hAnsiTheme="minorHAnsi" w:cstheme="minorHAnsi"/>
          <w:sz w:val="22"/>
          <w:szCs w:val="22"/>
        </w:rPr>
        <w:t xml:space="preserve"> </w:t>
      </w:r>
    </w:p>
    <w:p w14:paraId="79A69628" w14:textId="27641D0F" w:rsidR="0050355C" w:rsidRPr="000D77B1" w:rsidRDefault="0050355C" w:rsidP="000D77B1">
      <w:pPr>
        <w:pStyle w:val="Akapitzlist"/>
        <w:keepNext/>
        <w:numPr>
          <w:ilvl w:val="0"/>
          <w:numId w:val="31"/>
        </w:numPr>
        <w:tabs>
          <w:tab w:val="left" w:pos="284"/>
          <w:tab w:val="left" w:pos="360"/>
        </w:tabs>
        <w:suppressAutoHyphens/>
        <w:spacing w:after="0" w:line="240" w:lineRule="auto"/>
        <w:jc w:val="both"/>
        <w:rPr>
          <w:rFonts w:cstheme="minorHAnsi"/>
        </w:rPr>
      </w:pPr>
      <w:r w:rsidRPr="000D77B1">
        <w:rPr>
          <w:rFonts w:cstheme="minorHAnsi"/>
        </w:rPr>
        <w:t xml:space="preserve">W trakcie realizacji przedmiotu </w:t>
      </w:r>
      <w:r w:rsidR="00052756" w:rsidRPr="000D77B1">
        <w:rPr>
          <w:rFonts w:cstheme="minorHAnsi"/>
        </w:rPr>
        <w:t>U</w:t>
      </w:r>
      <w:r w:rsidRPr="000D77B1">
        <w:rPr>
          <w:rFonts w:cstheme="minorHAnsi"/>
        </w:rPr>
        <w:t xml:space="preserve">mowy Zamawiający uprawniony jest do wykonywania czynności kontrolnych wobec Wykonawcy odnośnie spełniania przez Wykonawcę lub Podwykonawcę wymogu zatrudnienia na podstawie umowy o pracę osób wykonujących wskazane w ust. </w:t>
      </w:r>
      <w:r w:rsidR="00E259ED" w:rsidRPr="000D77B1">
        <w:rPr>
          <w:rFonts w:cstheme="minorHAnsi"/>
        </w:rPr>
        <w:t>2</w:t>
      </w:r>
      <w:r w:rsidRPr="000D77B1">
        <w:rPr>
          <w:rFonts w:cstheme="minorHAnsi"/>
        </w:rPr>
        <w:t xml:space="preserve"> czynności. Zamawiający uprawniony jest w szczególności do:</w:t>
      </w:r>
    </w:p>
    <w:p w14:paraId="06DB7159" w14:textId="77777777" w:rsidR="0050355C" w:rsidRPr="000D77B1" w:rsidRDefault="0050355C" w:rsidP="000D77B1">
      <w:pPr>
        <w:keepNext/>
        <w:numPr>
          <w:ilvl w:val="0"/>
          <w:numId w:val="34"/>
        </w:numPr>
        <w:tabs>
          <w:tab w:val="left" w:pos="284"/>
          <w:tab w:val="left" w:pos="360"/>
        </w:tabs>
        <w:suppressAutoHyphens/>
        <w:jc w:val="both"/>
        <w:rPr>
          <w:rFonts w:asciiTheme="minorHAnsi" w:hAnsiTheme="minorHAnsi" w:cstheme="minorHAnsi"/>
          <w:sz w:val="22"/>
          <w:szCs w:val="22"/>
        </w:rPr>
      </w:pPr>
      <w:r w:rsidRPr="000D77B1">
        <w:rPr>
          <w:rFonts w:asciiTheme="minorHAnsi" w:hAnsiTheme="minorHAnsi" w:cstheme="minorHAnsi"/>
          <w:sz w:val="22"/>
          <w:szCs w:val="22"/>
        </w:rPr>
        <w:t>żądania oświadczeń i dokumentów w zakresie potwierdzenia spełniania w/w wymogów i dokonywania ich oceny,</w:t>
      </w:r>
    </w:p>
    <w:p w14:paraId="2B981DB4" w14:textId="77777777" w:rsidR="0050355C" w:rsidRPr="000D77B1" w:rsidRDefault="0050355C" w:rsidP="000D77B1">
      <w:pPr>
        <w:keepNext/>
        <w:numPr>
          <w:ilvl w:val="0"/>
          <w:numId w:val="34"/>
        </w:numPr>
        <w:tabs>
          <w:tab w:val="left" w:pos="284"/>
          <w:tab w:val="left" w:pos="360"/>
        </w:tabs>
        <w:suppressAutoHyphens/>
        <w:jc w:val="both"/>
        <w:rPr>
          <w:rFonts w:asciiTheme="minorHAnsi" w:hAnsiTheme="minorHAnsi" w:cstheme="minorHAnsi"/>
          <w:sz w:val="22"/>
          <w:szCs w:val="22"/>
        </w:rPr>
      </w:pPr>
      <w:r w:rsidRPr="000D77B1">
        <w:rPr>
          <w:rFonts w:asciiTheme="minorHAnsi" w:hAnsiTheme="minorHAnsi" w:cstheme="minorHAnsi"/>
          <w:sz w:val="22"/>
          <w:szCs w:val="22"/>
        </w:rPr>
        <w:t>żądania wyjaśnień w przypadku wątpliwości w zakresie potwierdzenia spełniania ww. wymogów,</w:t>
      </w:r>
    </w:p>
    <w:p w14:paraId="05B848FA" w14:textId="46BB8391" w:rsidR="0050355C" w:rsidRPr="000D77B1" w:rsidRDefault="0050355C" w:rsidP="000D77B1">
      <w:pPr>
        <w:keepNext/>
        <w:numPr>
          <w:ilvl w:val="0"/>
          <w:numId w:val="34"/>
        </w:numPr>
        <w:tabs>
          <w:tab w:val="left" w:pos="284"/>
          <w:tab w:val="left" w:pos="360"/>
        </w:tabs>
        <w:suppressAutoHyphens/>
        <w:jc w:val="both"/>
        <w:rPr>
          <w:rFonts w:asciiTheme="minorHAnsi" w:hAnsiTheme="minorHAnsi" w:cstheme="minorHAnsi"/>
          <w:sz w:val="22"/>
          <w:szCs w:val="22"/>
        </w:rPr>
      </w:pPr>
      <w:r w:rsidRPr="000D77B1">
        <w:rPr>
          <w:rFonts w:asciiTheme="minorHAnsi" w:hAnsiTheme="minorHAnsi" w:cstheme="minorHAnsi"/>
          <w:sz w:val="22"/>
          <w:szCs w:val="22"/>
        </w:rPr>
        <w:t>zwrócenia się do Państwowej Inspekcji Pracy o przeprowadzenie kontroli w sytuacji</w:t>
      </w:r>
      <w:r w:rsidR="00052756" w:rsidRPr="000D77B1">
        <w:rPr>
          <w:rFonts w:asciiTheme="minorHAnsi" w:hAnsiTheme="minorHAnsi" w:cstheme="minorHAnsi"/>
          <w:sz w:val="22"/>
          <w:szCs w:val="22"/>
        </w:rPr>
        <w:t>,</w:t>
      </w:r>
      <w:r w:rsidRPr="000D77B1">
        <w:rPr>
          <w:rFonts w:asciiTheme="minorHAnsi" w:hAnsiTheme="minorHAnsi" w:cstheme="minorHAnsi"/>
          <w:sz w:val="22"/>
          <w:szCs w:val="22"/>
        </w:rPr>
        <w:t xml:space="preserve"> gdy Zamawiający poweźmie wątpliwość co do sposobu zatrudnienia personelu.</w:t>
      </w:r>
    </w:p>
    <w:p w14:paraId="09D45659" w14:textId="506803CE" w:rsidR="0050355C" w:rsidRPr="000D77B1" w:rsidRDefault="0050355C" w:rsidP="000D77B1">
      <w:pPr>
        <w:keepNext/>
        <w:numPr>
          <w:ilvl w:val="0"/>
          <w:numId w:val="31"/>
        </w:numPr>
        <w:tabs>
          <w:tab w:val="num" w:pos="0"/>
          <w:tab w:val="left" w:pos="284"/>
          <w:tab w:val="left" w:pos="360"/>
        </w:tabs>
        <w:suppressAutoHyphens/>
        <w:ind w:left="284"/>
        <w:jc w:val="both"/>
        <w:rPr>
          <w:rFonts w:asciiTheme="minorHAnsi" w:hAnsiTheme="minorHAnsi" w:cstheme="minorHAnsi"/>
          <w:sz w:val="22"/>
          <w:szCs w:val="22"/>
        </w:rPr>
      </w:pPr>
      <w:r w:rsidRPr="000D77B1">
        <w:rPr>
          <w:rFonts w:asciiTheme="minorHAnsi" w:hAnsiTheme="minorHAnsi" w:cstheme="minorHAnsi"/>
          <w:sz w:val="22"/>
          <w:szCs w:val="22"/>
        </w:rPr>
        <w:t xml:space="preserve">W trakcie realizacji przedmiotu </w:t>
      </w:r>
      <w:r w:rsidR="00052756" w:rsidRPr="000D77B1">
        <w:rPr>
          <w:rFonts w:asciiTheme="minorHAnsi" w:hAnsiTheme="minorHAnsi" w:cstheme="minorHAnsi"/>
          <w:sz w:val="22"/>
          <w:szCs w:val="22"/>
        </w:rPr>
        <w:t>U</w:t>
      </w:r>
      <w:r w:rsidRPr="000D77B1">
        <w:rPr>
          <w:rFonts w:asciiTheme="minorHAnsi" w:hAnsiTheme="minorHAnsi" w:cstheme="minorHAnsi"/>
          <w:sz w:val="22"/>
          <w:szCs w:val="22"/>
        </w:rPr>
        <w:t>mowy na każde wezwanie Zamawiającego w wyznaczonym w tym wezwaniu terminie i zakresie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3201384C" w14:textId="77777777" w:rsidR="0050355C" w:rsidRPr="000D77B1" w:rsidRDefault="0050355C" w:rsidP="000D77B1">
      <w:pPr>
        <w:keepNext/>
        <w:numPr>
          <w:ilvl w:val="0"/>
          <w:numId w:val="35"/>
        </w:numPr>
        <w:tabs>
          <w:tab w:val="left" w:pos="284"/>
          <w:tab w:val="left" w:pos="360"/>
        </w:tabs>
        <w:suppressAutoHyphens/>
        <w:jc w:val="both"/>
        <w:rPr>
          <w:rFonts w:asciiTheme="minorHAnsi" w:hAnsiTheme="minorHAnsi" w:cstheme="minorHAnsi"/>
          <w:sz w:val="22"/>
          <w:szCs w:val="22"/>
        </w:rPr>
      </w:pPr>
      <w:r w:rsidRPr="000D77B1">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3D99CA4" w14:textId="77777777" w:rsidR="0050355C" w:rsidRPr="000D77B1" w:rsidRDefault="0050355C" w:rsidP="000D77B1">
      <w:pPr>
        <w:keepNext/>
        <w:numPr>
          <w:ilvl w:val="0"/>
          <w:numId w:val="35"/>
        </w:numPr>
        <w:tabs>
          <w:tab w:val="left" w:pos="284"/>
          <w:tab w:val="left" w:pos="360"/>
        </w:tabs>
        <w:suppressAutoHyphens/>
        <w:jc w:val="both"/>
        <w:rPr>
          <w:rFonts w:asciiTheme="minorHAnsi" w:hAnsiTheme="minorHAnsi" w:cstheme="minorHAnsi"/>
          <w:sz w:val="22"/>
          <w:szCs w:val="22"/>
        </w:rPr>
      </w:pPr>
      <w:r w:rsidRPr="000D77B1">
        <w:rPr>
          <w:rFonts w:asciiTheme="minorHAnsi" w:hAnsiTheme="minorHAnsi" w:cstheme="minorHAnsi"/>
          <w:sz w:val="22"/>
          <w:szCs w:val="22"/>
        </w:rPr>
        <w:t>oświadczenie zatrudnionego pracownika,</w:t>
      </w:r>
    </w:p>
    <w:p w14:paraId="7E5B2208" w14:textId="77777777" w:rsidR="0050355C" w:rsidRPr="000D77B1" w:rsidRDefault="0050355C" w:rsidP="000D77B1">
      <w:pPr>
        <w:keepNext/>
        <w:numPr>
          <w:ilvl w:val="0"/>
          <w:numId w:val="35"/>
        </w:numPr>
        <w:tabs>
          <w:tab w:val="left" w:pos="284"/>
          <w:tab w:val="left" w:pos="360"/>
        </w:tabs>
        <w:suppressAutoHyphens/>
        <w:jc w:val="both"/>
        <w:rPr>
          <w:rFonts w:asciiTheme="minorHAnsi" w:hAnsiTheme="minorHAnsi" w:cstheme="minorHAnsi"/>
          <w:sz w:val="22"/>
          <w:szCs w:val="22"/>
        </w:rPr>
      </w:pPr>
      <w:r w:rsidRPr="000D77B1">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093580D3" w14:textId="3CB78165" w:rsidR="0050355C" w:rsidRPr="000D77B1" w:rsidRDefault="0050355C" w:rsidP="000D77B1">
      <w:pPr>
        <w:keepNext/>
        <w:numPr>
          <w:ilvl w:val="0"/>
          <w:numId w:val="35"/>
        </w:numPr>
        <w:tabs>
          <w:tab w:val="left" w:pos="284"/>
          <w:tab w:val="left" w:pos="360"/>
        </w:tabs>
        <w:suppressAutoHyphens/>
        <w:jc w:val="both"/>
        <w:rPr>
          <w:rFonts w:asciiTheme="minorHAnsi" w:hAnsiTheme="minorHAnsi" w:cstheme="minorHAnsi"/>
          <w:sz w:val="22"/>
          <w:szCs w:val="22"/>
        </w:rPr>
      </w:pPr>
      <w:r w:rsidRPr="000D77B1">
        <w:rPr>
          <w:rFonts w:asciiTheme="minorHAnsi" w:hAnsiTheme="minorHAnsi" w:cstheme="min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t>
      </w:r>
      <w:r w:rsidR="009965E5" w:rsidRPr="000D77B1">
        <w:rPr>
          <w:rFonts w:asciiTheme="minorHAnsi" w:hAnsiTheme="minorHAnsi" w:cstheme="minorHAnsi"/>
          <w:i/>
          <w:sz w:val="22"/>
          <w:szCs w:val="22"/>
        </w:rPr>
        <w:t>w sprawie ochrony osób fizycznych w związku z przetwarzaniem danych osobowych i w sprawie swobodnego przepływu takich danych oraz uchylenia dyrektywy 95/46/WE</w:t>
      </w:r>
      <w:r w:rsidR="009965E5" w:rsidRPr="000D77B1">
        <w:rPr>
          <w:rFonts w:asciiTheme="minorHAnsi" w:hAnsiTheme="minorHAnsi" w:cstheme="minorHAnsi"/>
          <w:sz w:val="22"/>
          <w:szCs w:val="22"/>
        </w:rPr>
        <w:t xml:space="preserve">, zwanego dalej „RODO”, </w:t>
      </w:r>
      <w:r w:rsidRPr="000D77B1">
        <w:rPr>
          <w:rFonts w:asciiTheme="minorHAnsi" w:hAnsiTheme="minorHAnsi" w:cstheme="minorHAnsi"/>
          <w:sz w:val="22"/>
          <w:szCs w:val="22"/>
        </w:rPr>
        <w:t xml:space="preserve">(tj. w szczególności bez adresów, nr PESEL pracowników). Imię i nazwisko pracownika nie podlega </w:t>
      </w:r>
      <w:proofErr w:type="spellStart"/>
      <w:r w:rsidRPr="000D77B1">
        <w:rPr>
          <w:rFonts w:asciiTheme="minorHAnsi" w:hAnsiTheme="minorHAnsi" w:cstheme="minorHAnsi"/>
          <w:sz w:val="22"/>
          <w:szCs w:val="22"/>
        </w:rPr>
        <w:t>anonimizacji</w:t>
      </w:r>
      <w:proofErr w:type="spellEnd"/>
      <w:r w:rsidRPr="000D77B1">
        <w:rPr>
          <w:rFonts w:asciiTheme="minorHAnsi" w:hAnsiTheme="minorHAnsi" w:cstheme="minorHAnsi"/>
          <w:sz w:val="22"/>
          <w:szCs w:val="22"/>
        </w:rPr>
        <w:t>. Informacje takie jak: data zawarcia umowy, rodzaj umowy o pracę i wymiar etatu powinny być możliwe do zidentyfikowania;</w:t>
      </w:r>
    </w:p>
    <w:p w14:paraId="649BD220" w14:textId="0A30F018" w:rsidR="0050355C" w:rsidRPr="000D77B1" w:rsidRDefault="0050355C" w:rsidP="000D77B1">
      <w:pPr>
        <w:keepNext/>
        <w:numPr>
          <w:ilvl w:val="0"/>
          <w:numId w:val="35"/>
        </w:numPr>
        <w:tabs>
          <w:tab w:val="left" w:pos="284"/>
          <w:tab w:val="left" w:pos="360"/>
        </w:tabs>
        <w:suppressAutoHyphens/>
        <w:jc w:val="both"/>
        <w:rPr>
          <w:rFonts w:asciiTheme="minorHAnsi" w:hAnsiTheme="minorHAnsi" w:cstheme="minorHAnsi"/>
          <w:sz w:val="22"/>
          <w:szCs w:val="22"/>
        </w:rPr>
      </w:pPr>
      <w:r w:rsidRPr="000D77B1">
        <w:rPr>
          <w:rFonts w:asciiTheme="minorHAnsi" w:hAnsiTheme="minorHAnsi" w:cstheme="minorHAnsi"/>
          <w:sz w:val="22"/>
          <w:szCs w:val="22"/>
        </w:rPr>
        <w:t xml:space="preserve">poświadczoną za zgodność z oryginałem odpowiednio przez Wykonawcę lub Podwykonawcę kopię dowodu potwierdzającego zgłoszenie pracownika przez </w:t>
      </w:r>
      <w:r w:rsidRPr="000D77B1">
        <w:rPr>
          <w:rFonts w:asciiTheme="minorHAnsi" w:hAnsiTheme="minorHAnsi" w:cstheme="minorHAnsi"/>
          <w:sz w:val="22"/>
          <w:szCs w:val="22"/>
        </w:rPr>
        <w:lastRenderedPageBreak/>
        <w:t xml:space="preserve">pracodawcę do ubezpieczeń, zanonimizowaną w sposób zapewniający ochronę danych osobowych pracowników, zgodnie z przepisami </w:t>
      </w:r>
      <w:r w:rsidR="009965E5" w:rsidRPr="000D77B1">
        <w:rPr>
          <w:rFonts w:asciiTheme="minorHAnsi" w:hAnsiTheme="minorHAnsi" w:cstheme="minorHAnsi"/>
          <w:sz w:val="22"/>
          <w:szCs w:val="22"/>
        </w:rPr>
        <w:t>RODO</w:t>
      </w:r>
      <w:r w:rsidRPr="000D77B1">
        <w:rPr>
          <w:rFonts w:asciiTheme="minorHAnsi" w:hAnsiTheme="minorHAnsi" w:cstheme="minorHAnsi"/>
          <w:sz w:val="22"/>
          <w:szCs w:val="22"/>
        </w:rPr>
        <w:t xml:space="preserve">. Imię i nazwisko pracownika nie podlega </w:t>
      </w:r>
      <w:proofErr w:type="spellStart"/>
      <w:r w:rsidRPr="000D77B1">
        <w:rPr>
          <w:rFonts w:asciiTheme="minorHAnsi" w:hAnsiTheme="minorHAnsi" w:cstheme="minorHAnsi"/>
          <w:sz w:val="22"/>
          <w:szCs w:val="22"/>
        </w:rPr>
        <w:t>anonimizacji</w:t>
      </w:r>
      <w:proofErr w:type="spellEnd"/>
      <w:r w:rsidRPr="000D77B1">
        <w:rPr>
          <w:rFonts w:asciiTheme="minorHAnsi" w:hAnsiTheme="minorHAnsi" w:cstheme="minorHAnsi"/>
          <w:sz w:val="22"/>
          <w:szCs w:val="22"/>
        </w:rPr>
        <w:t>.</w:t>
      </w:r>
    </w:p>
    <w:p w14:paraId="48D90DA9" w14:textId="138CDF68" w:rsidR="0050355C" w:rsidRPr="000D77B1" w:rsidRDefault="0050355C" w:rsidP="000D77B1">
      <w:pPr>
        <w:keepNext/>
        <w:numPr>
          <w:ilvl w:val="0"/>
          <w:numId w:val="31"/>
        </w:numPr>
        <w:tabs>
          <w:tab w:val="left" w:pos="284"/>
        </w:tabs>
        <w:suppressAutoHyphens/>
        <w:jc w:val="both"/>
        <w:rPr>
          <w:rFonts w:asciiTheme="minorHAnsi" w:hAnsiTheme="minorHAnsi" w:cstheme="minorHAnsi"/>
          <w:sz w:val="22"/>
          <w:szCs w:val="22"/>
        </w:rPr>
      </w:pPr>
      <w:r w:rsidRPr="000D77B1">
        <w:rPr>
          <w:rFonts w:asciiTheme="minorHAnsi" w:hAnsiTheme="minorHAnsi" w:cstheme="minorHAnsi"/>
          <w:sz w:val="22"/>
          <w:szCs w:val="22"/>
        </w:rPr>
        <w:t xml:space="preserve"> Jeżeli wykonawca czynności wynikające z </w:t>
      </w:r>
      <w:r w:rsidR="00052756" w:rsidRPr="000D77B1">
        <w:rPr>
          <w:rFonts w:asciiTheme="minorHAnsi" w:hAnsiTheme="minorHAnsi" w:cstheme="minorHAnsi"/>
          <w:sz w:val="22"/>
          <w:szCs w:val="22"/>
        </w:rPr>
        <w:t>U</w:t>
      </w:r>
      <w:r w:rsidRPr="000D77B1">
        <w:rPr>
          <w:rFonts w:asciiTheme="minorHAnsi" w:hAnsiTheme="minorHAnsi" w:cstheme="minorHAnsi"/>
          <w:sz w:val="22"/>
          <w:szCs w:val="22"/>
        </w:rPr>
        <w:t>mowy będzie wyko</w:t>
      </w:r>
      <w:r w:rsidR="006F123A" w:rsidRPr="000D77B1">
        <w:rPr>
          <w:rFonts w:asciiTheme="minorHAnsi" w:hAnsiTheme="minorHAnsi" w:cstheme="minorHAnsi"/>
          <w:sz w:val="22"/>
          <w:szCs w:val="22"/>
        </w:rPr>
        <w:t xml:space="preserve">nywał osobiście, </w:t>
      </w:r>
      <w:r w:rsidR="00052756" w:rsidRPr="000D77B1">
        <w:rPr>
          <w:rFonts w:asciiTheme="minorHAnsi" w:hAnsiTheme="minorHAnsi" w:cstheme="minorHAnsi"/>
          <w:sz w:val="22"/>
          <w:szCs w:val="22"/>
        </w:rPr>
        <w:t>postanowień</w:t>
      </w:r>
      <w:r w:rsidR="006F123A" w:rsidRPr="000D77B1">
        <w:rPr>
          <w:rFonts w:asciiTheme="minorHAnsi" w:hAnsiTheme="minorHAnsi" w:cstheme="minorHAnsi"/>
          <w:sz w:val="22"/>
          <w:szCs w:val="22"/>
        </w:rPr>
        <w:t xml:space="preserve"> ust. 2-4</w:t>
      </w:r>
      <w:r w:rsidRPr="000D77B1">
        <w:rPr>
          <w:rFonts w:asciiTheme="minorHAnsi" w:hAnsiTheme="minorHAnsi" w:cstheme="minorHAnsi"/>
          <w:sz w:val="22"/>
          <w:szCs w:val="22"/>
        </w:rPr>
        <w:t xml:space="preserve"> nie stosuje się, pod warunkiem złożenia przez Wykonawcę oświadczenia potwierdzającego osobiste wykonywanie przedmiotu </w:t>
      </w:r>
      <w:r w:rsidR="00052756" w:rsidRPr="000D77B1">
        <w:rPr>
          <w:rFonts w:asciiTheme="minorHAnsi" w:hAnsiTheme="minorHAnsi" w:cstheme="minorHAnsi"/>
          <w:sz w:val="22"/>
          <w:szCs w:val="22"/>
        </w:rPr>
        <w:t>U</w:t>
      </w:r>
      <w:r w:rsidRPr="000D77B1">
        <w:rPr>
          <w:rFonts w:asciiTheme="minorHAnsi" w:hAnsiTheme="minorHAnsi" w:cstheme="minorHAnsi"/>
          <w:sz w:val="22"/>
          <w:szCs w:val="22"/>
        </w:rPr>
        <w:t xml:space="preserve">mowy. </w:t>
      </w:r>
    </w:p>
    <w:p w14:paraId="49EDE5C9" w14:textId="343010EA" w:rsidR="0050355C" w:rsidRPr="000D77B1" w:rsidRDefault="0050355C" w:rsidP="000D77B1">
      <w:pPr>
        <w:keepNext/>
        <w:numPr>
          <w:ilvl w:val="0"/>
          <w:numId w:val="31"/>
        </w:numPr>
        <w:tabs>
          <w:tab w:val="num" w:pos="0"/>
          <w:tab w:val="left" w:pos="284"/>
          <w:tab w:val="left" w:pos="360"/>
        </w:tabs>
        <w:suppressAutoHyphens/>
        <w:ind w:left="284"/>
        <w:jc w:val="both"/>
        <w:rPr>
          <w:rFonts w:asciiTheme="minorHAnsi" w:hAnsiTheme="minorHAnsi" w:cstheme="minorHAnsi"/>
          <w:sz w:val="22"/>
          <w:szCs w:val="22"/>
        </w:rPr>
      </w:pPr>
      <w:r w:rsidRPr="000D77B1">
        <w:rPr>
          <w:rFonts w:asciiTheme="minorHAnsi" w:hAnsiTheme="minorHAnsi" w:cstheme="minorHAnsi"/>
          <w:sz w:val="22"/>
          <w:szCs w:val="22"/>
        </w:rPr>
        <w:t xml:space="preserve">Z tytułu niespełnienia przez Wykonawcę lub Podwykonawcę wymogu zatrudnienia na podstawie umowy o pracę osób wykonujących wskazane w ust. </w:t>
      </w:r>
      <w:r w:rsidR="006F123A" w:rsidRPr="000D77B1">
        <w:rPr>
          <w:rFonts w:asciiTheme="minorHAnsi" w:hAnsiTheme="minorHAnsi" w:cstheme="minorHAnsi"/>
          <w:sz w:val="22"/>
          <w:szCs w:val="22"/>
        </w:rPr>
        <w:t>2</w:t>
      </w:r>
      <w:r w:rsidRPr="000D77B1">
        <w:rPr>
          <w:rFonts w:asciiTheme="minorHAnsi" w:hAnsiTheme="minorHAnsi" w:cstheme="minorHAnsi"/>
          <w:sz w:val="22"/>
          <w:szCs w:val="22"/>
        </w:rPr>
        <w:t xml:space="preserve"> czynności Zamawiający przewiduje sankcję określoną w § </w:t>
      </w:r>
      <w:r w:rsidR="00252FFA" w:rsidRPr="000D77B1">
        <w:rPr>
          <w:rFonts w:asciiTheme="minorHAnsi" w:hAnsiTheme="minorHAnsi" w:cstheme="minorHAnsi"/>
          <w:sz w:val="22"/>
          <w:szCs w:val="22"/>
        </w:rPr>
        <w:t xml:space="preserve">5 </w:t>
      </w:r>
      <w:r w:rsidRPr="000D77B1">
        <w:rPr>
          <w:rFonts w:asciiTheme="minorHAnsi" w:hAnsiTheme="minorHAnsi" w:cstheme="minorHAnsi"/>
          <w:sz w:val="22"/>
          <w:szCs w:val="22"/>
        </w:rPr>
        <w:t xml:space="preserve">ust. </w:t>
      </w:r>
      <w:r w:rsidR="00252FFA" w:rsidRPr="000D77B1">
        <w:rPr>
          <w:rFonts w:asciiTheme="minorHAnsi" w:hAnsiTheme="minorHAnsi" w:cstheme="minorHAnsi"/>
          <w:sz w:val="22"/>
          <w:szCs w:val="22"/>
        </w:rPr>
        <w:t>4</w:t>
      </w:r>
      <w:r w:rsidRPr="000D77B1">
        <w:rPr>
          <w:rFonts w:asciiTheme="minorHAnsi" w:hAnsiTheme="minorHAnsi" w:cstheme="minorHAnsi"/>
          <w:sz w:val="22"/>
          <w:szCs w:val="22"/>
        </w:rPr>
        <w:t xml:space="preserve"> </w:t>
      </w:r>
      <w:r w:rsidR="00252FFA" w:rsidRPr="000D77B1">
        <w:rPr>
          <w:rFonts w:asciiTheme="minorHAnsi" w:hAnsiTheme="minorHAnsi" w:cstheme="minorHAnsi"/>
          <w:sz w:val="22"/>
          <w:szCs w:val="22"/>
        </w:rPr>
        <w:t>lit.</w:t>
      </w:r>
      <w:r w:rsidRPr="000D77B1">
        <w:rPr>
          <w:rFonts w:asciiTheme="minorHAnsi" w:hAnsiTheme="minorHAnsi" w:cstheme="minorHAnsi"/>
          <w:sz w:val="22"/>
          <w:szCs w:val="22"/>
        </w:rPr>
        <w:t xml:space="preserve"> </w:t>
      </w:r>
      <w:r w:rsidR="00875B7E" w:rsidRPr="000D77B1">
        <w:rPr>
          <w:rFonts w:asciiTheme="minorHAnsi" w:hAnsiTheme="minorHAnsi" w:cstheme="minorHAnsi"/>
          <w:sz w:val="22"/>
          <w:szCs w:val="22"/>
        </w:rPr>
        <w:t>c</w:t>
      </w:r>
      <w:r w:rsidRPr="000D77B1">
        <w:rPr>
          <w:rFonts w:asciiTheme="minorHAnsi" w:hAnsiTheme="minorHAnsi" w:cstheme="minorHAnsi"/>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6F123A" w:rsidRPr="000D77B1">
        <w:rPr>
          <w:rFonts w:asciiTheme="minorHAnsi" w:hAnsiTheme="minorHAnsi" w:cstheme="minorHAnsi"/>
          <w:sz w:val="22"/>
          <w:szCs w:val="22"/>
        </w:rPr>
        <w:t>2</w:t>
      </w:r>
      <w:r w:rsidRPr="000D77B1">
        <w:rPr>
          <w:rFonts w:asciiTheme="minorHAnsi" w:hAnsiTheme="minorHAnsi" w:cstheme="minorHAnsi"/>
          <w:sz w:val="22"/>
          <w:szCs w:val="22"/>
        </w:rPr>
        <w:t xml:space="preserve"> czynności.</w:t>
      </w:r>
    </w:p>
    <w:p w14:paraId="46951E3F" w14:textId="77777777" w:rsidR="003A6BDB" w:rsidRPr="000D77B1" w:rsidRDefault="003A6BDB" w:rsidP="000D77B1">
      <w:pPr>
        <w:keepNext/>
        <w:rPr>
          <w:rFonts w:asciiTheme="minorHAnsi" w:hAnsiTheme="minorHAnsi" w:cstheme="minorHAnsi"/>
          <w:sz w:val="22"/>
          <w:szCs w:val="22"/>
        </w:rPr>
      </w:pPr>
    </w:p>
    <w:p w14:paraId="61B622A3" w14:textId="77777777" w:rsidR="003A6BDB" w:rsidRPr="000D77B1" w:rsidRDefault="003A6BDB"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 5</w:t>
      </w:r>
    </w:p>
    <w:p w14:paraId="235BB98F" w14:textId="1E635E78" w:rsidR="003A6BDB" w:rsidRPr="000D77B1" w:rsidRDefault="0041602C" w:rsidP="000D77B1">
      <w:pPr>
        <w:keepNext/>
        <w:numPr>
          <w:ilvl w:val="0"/>
          <w:numId w:val="26"/>
        </w:numPr>
        <w:jc w:val="both"/>
        <w:rPr>
          <w:rFonts w:asciiTheme="minorHAnsi" w:hAnsiTheme="minorHAnsi" w:cstheme="minorHAnsi"/>
          <w:sz w:val="22"/>
          <w:szCs w:val="22"/>
        </w:rPr>
      </w:pPr>
      <w:r w:rsidRPr="000D77B1">
        <w:rPr>
          <w:rFonts w:asciiTheme="minorHAnsi" w:hAnsiTheme="minorHAnsi" w:cstheme="minorHAnsi"/>
          <w:sz w:val="22"/>
          <w:szCs w:val="22"/>
        </w:rPr>
        <w:t xml:space="preserve">Wykonawca </w:t>
      </w:r>
      <w:r w:rsidR="003A6BDB" w:rsidRPr="000D77B1">
        <w:rPr>
          <w:rFonts w:asciiTheme="minorHAnsi" w:hAnsiTheme="minorHAnsi" w:cstheme="minorHAnsi"/>
          <w:sz w:val="22"/>
          <w:szCs w:val="22"/>
        </w:rPr>
        <w:t>ponosi ryzyko gospodarcze związane z prowadzoną działalnością gospodarczą</w:t>
      </w:r>
      <w:r w:rsidR="008D2FAE" w:rsidRPr="000D77B1">
        <w:rPr>
          <w:rFonts w:asciiTheme="minorHAnsi" w:hAnsiTheme="minorHAnsi" w:cstheme="minorHAnsi"/>
          <w:sz w:val="22"/>
          <w:szCs w:val="22"/>
        </w:rPr>
        <w:t>.</w:t>
      </w:r>
    </w:p>
    <w:p w14:paraId="10EA5D79" w14:textId="652BD238" w:rsidR="003A6BDB" w:rsidRPr="000D77B1" w:rsidRDefault="0041602C" w:rsidP="000D77B1">
      <w:pPr>
        <w:keepNext/>
        <w:numPr>
          <w:ilvl w:val="0"/>
          <w:numId w:val="26"/>
        </w:numPr>
        <w:jc w:val="both"/>
        <w:rPr>
          <w:rFonts w:asciiTheme="minorHAnsi" w:hAnsiTheme="minorHAnsi" w:cstheme="minorHAnsi"/>
          <w:sz w:val="22"/>
          <w:szCs w:val="22"/>
        </w:rPr>
      </w:pPr>
      <w:r w:rsidRPr="000D77B1">
        <w:rPr>
          <w:rFonts w:asciiTheme="minorHAnsi" w:hAnsiTheme="minorHAnsi" w:cstheme="minorHAnsi"/>
          <w:sz w:val="22"/>
          <w:szCs w:val="22"/>
        </w:rPr>
        <w:t>Wykonawca</w:t>
      </w:r>
      <w:r w:rsidR="003A6BDB" w:rsidRPr="000D77B1">
        <w:rPr>
          <w:rFonts w:asciiTheme="minorHAnsi" w:hAnsiTheme="minorHAnsi" w:cstheme="minorHAnsi"/>
          <w:sz w:val="22"/>
          <w:szCs w:val="22"/>
        </w:rPr>
        <w:t xml:space="preserve"> zobowiązany jest do zawarcia we własnym zakresie umowy ubezpieczenia od odpowiedzialności cywilnej za szkody wyrządzone w związku z prowadzoną działalnością - zgodnie z przepisami prawa w tym zakresie.</w:t>
      </w:r>
    </w:p>
    <w:p w14:paraId="0A10991E" w14:textId="3396F928" w:rsidR="003A6BDB" w:rsidRPr="000D77B1" w:rsidRDefault="0041602C" w:rsidP="000D77B1">
      <w:pPr>
        <w:pStyle w:val="Tekstprzypisudolnego"/>
        <w:keepNext/>
        <w:numPr>
          <w:ilvl w:val="0"/>
          <w:numId w:val="26"/>
        </w:numPr>
        <w:jc w:val="both"/>
        <w:rPr>
          <w:rFonts w:asciiTheme="minorHAnsi" w:hAnsiTheme="minorHAnsi" w:cstheme="minorHAnsi"/>
          <w:sz w:val="22"/>
          <w:szCs w:val="22"/>
        </w:rPr>
      </w:pPr>
      <w:r w:rsidRPr="000D77B1">
        <w:rPr>
          <w:rFonts w:asciiTheme="minorHAnsi" w:hAnsiTheme="minorHAnsi" w:cstheme="minorHAnsi"/>
          <w:sz w:val="22"/>
          <w:szCs w:val="22"/>
        </w:rPr>
        <w:t>Wykonawca</w:t>
      </w:r>
      <w:r w:rsidR="003A6BDB" w:rsidRPr="000D77B1">
        <w:rPr>
          <w:rFonts w:asciiTheme="minorHAnsi" w:hAnsiTheme="minorHAnsi" w:cstheme="minorHAnsi"/>
          <w:sz w:val="22"/>
          <w:szCs w:val="22"/>
        </w:rPr>
        <w:t xml:space="preserve"> odpowiada prawnie i materialnie za należyte wykonanie obowiązków w związku z realizacją </w:t>
      </w:r>
      <w:r w:rsidR="00052756" w:rsidRPr="000D77B1">
        <w:rPr>
          <w:rFonts w:asciiTheme="minorHAnsi" w:hAnsiTheme="minorHAnsi" w:cstheme="minorHAnsi"/>
          <w:sz w:val="22"/>
          <w:szCs w:val="22"/>
        </w:rPr>
        <w:t>U</w:t>
      </w:r>
      <w:r w:rsidR="003A6BDB" w:rsidRPr="000D77B1">
        <w:rPr>
          <w:rFonts w:asciiTheme="minorHAnsi" w:hAnsiTheme="minorHAnsi" w:cstheme="minorHAnsi"/>
          <w:sz w:val="22"/>
          <w:szCs w:val="22"/>
        </w:rPr>
        <w:t>mowy.</w:t>
      </w:r>
    </w:p>
    <w:p w14:paraId="39CEC32E" w14:textId="22E34B09" w:rsidR="008D2FAE" w:rsidRPr="000D77B1" w:rsidRDefault="00D46EB0" w:rsidP="000D77B1">
      <w:pPr>
        <w:pStyle w:val="Akapitzlist1"/>
        <w:keepNext/>
        <w:numPr>
          <w:ilvl w:val="0"/>
          <w:numId w:val="26"/>
        </w:numPr>
        <w:tabs>
          <w:tab w:val="left" w:pos="284"/>
        </w:tabs>
        <w:jc w:val="both"/>
        <w:rPr>
          <w:rFonts w:asciiTheme="minorHAnsi" w:eastAsia="Tahoma" w:hAnsiTheme="minorHAnsi" w:cstheme="minorHAnsi"/>
          <w:sz w:val="22"/>
          <w:szCs w:val="22"/>
        </w:rPr>
      </w:pPr>
      <w:r w:rsidRPr="000D77B1">
        <w:rPr>
          <w:rFonts w:asciiTheme="minorHAnsi" w:hAnsiTheme="minorHAnsi" w:cstheme="minorHAnsi"/>
          <w:sz w:val="22"/>
          <w:szCs w:val="22"/>
        </w:rPr>
        <w:t>Wykonawca zapłaci Zamawiającemu kary umowne w następujących przypadkach i wysokościach</w:t>
      </w:r>
      <w:r w:rsidR="008D2FAE" w:rsidRPr="000D77B1">
        <w:rPr>
          <w:rFonts w:asciiTheme="minorHAnsi" w:hAnsiTheme="minorHAnsi" w:cstheme="minorHAnsi"/>
          <w:sz w:val="22"/>
          <w:szCs w:val="22"/>
        </w:rPr>
        <w:t>:</w:t>
      </w:r>
    </w:p>
    <w:p w14:paraId="4C2286CA" w14:textId="324D1198" w:rsidR="008D2FAE" w:rsidRPr="000D77B1" w:rsidRDefault="008D2FAE" w:rsidP="000D77B1">
      <w:pPr>
        <w:pStyle w:val="Akapitzlist1"/>
        <w:keepNext/>
        <w:numPr>
          <w:ilvl w:val="1"/>
          <w:numId w:val="26"/>
        </w:numPr>
        <w:tabs>
          <w:tab w:val="left" w:pos="993"/>
        </w:tabs>
        <w:jc w:val="both"/>
        <w:rPr>
          <w:rFonts w:asciiTheme="minorHAnsi" w:hAnsiTheme="minorHAnsi" w:cstheme="minorHAnsi"/>
          <w:sz w:val="22"/>
          <w:szCs w:val="22"/>
          <w:shd w:val="clear" w:color="auto" w:fill="FFFFFF"/>
        </w:rPr>
      </w:pPr>
      <w:r w:rsidRPr="000D77B1">
        <w:rPr>
          <w:rFonts w:asciiTheme="minorHAnsi" w:eastAsia="Tahoma" w:hAnsiTheme="minorHAnsi" w:cstheme="minorHAnsi"/>
          <w:sz w:val="22"/>
          <w:szCs w:val="22"/>
        </w:rPr>
        <w:t xml:space="preserve"> w razie </w:t>
      </w:r>
      <w:r w:rsidRPr="000D77B1">
        <w:rPr>
          <w:rFonts w:asciiTheme="minorHAnsi" w:hAnsiTheme="minorHAnsi" w:cstheme="minorHAnsi"/>
          <w:sz w:val="22"/>
          <w:szCs w:val="22"/>
        </w:rPr>
        <w:t>niestawienia</w:t>
      </w:r>
      <w:r w:rsidRPr="000D77B1">
        <w:rPr>
          <w:rFonts w:asciiTheme="minorHAnsi" w:eastAsia="Tahoma" w:hAnsiTheme="minorHAnsi" w:cstheme="minorHAnsi"/>
          <w:sz w:val="22"/>
          <w:szCs w:val="22"/>
        </w:rPr>
        <w:t xml:space="preserve"> </w:t>
      </w:r>
      <w:r w:rsidRPr="000D77B1">
        <w:rPr>
          <w:rFonts w:asciiTheme="minorHAnsi" w:hAnsiTheme="minorHAnsi" w:cstheme="minorHAnsi"/>
          <w:sz w:val="22"/>
          <w:szCs w:val="22"/>
        </w:rPr>
        <w:t>się</w:t>
      </w:r>
      <w:r w:rsidRPr="000D77B1">
        <w:rPr>
          <w:rFonts w:asciiTheme="minorHAnsi" w:eastAsia="Tahoma" w:hAnsiTheme="minorHAnsi" w:cstheme="minorHAnsi"/>
          <w:sz w:val="22"/>
          <w:szCs w:val="22"/>
        </w:rPr>
        <w:t xml:space="preserve"> </w:t>
      </w:r>
      <w:r w:rsidRPr="000D77B1">
        <w:rPr>
          <w:rFonts w:asciiTheme="minorHAnsi" w:hAnsiTheme="minorHAnsi" w:cstheme="minorHAnsi"/>
          <w:sz w:val="22"/>
          <w:szCs w:val="22"/>
        </w:rPr>
        <w:t>do</w:t>
      </w:r>
      <w:r w:rsidRPr="000D77B1">
        <w:rPr>
          <w:rFonts w:asciiTheme="minorHAnsi" w:eastAsia="Tahoma" w:hAnsiTheme="minorHAnsi" w:cstheme="minorHAnsi"/>
          <w:sz w:val="22"/>
          <w:szCs w:val="22"/>
        </w:rPr>
        <w:t xml:space="preserve"> </w:t>
      </w:r>
      <w:r w:rsidRPr="000D77B1">
        <w:rPr>
          <w:rFonts w:asciiTheme="minorHAnsi" w:hAnsiTheme="minorHAnsi" w:cstheme="minorHAnsi"/>
          <w:sz w:val="22"/>
          <w:szCs w:val="22"/>
        </w:rPr>
        <w:t>świadczenie usług</w:t>
      </w:r>
      <w:r w:rsidRPr="000D77B1">
        <w:rPr>
          <w:rFonts w:asciiTheme="minorHAnsi" w:eastAsia="Tahoma" w:hAnsiTheme="minorHAnsi" w:cstheme="minorHAnsi"/>
          <w:sz w:val="22"/>
          <w:szCs w:val="22"/>
        </w:rPr>
        <w:t xml:space="preserve"> </w:t>
      </w:r>
      <w:r w:rsidRPr="000D77B1">
        <w:rPr>
          <w:rFonts w:asciiTheme="minorHAnsi" w:hAnsiTheme="minorHAnsi" w:cstheme="minorHAnsi"/>
          <w:sz w:val="22"/>
          <w:szCs w:val="22"/>
        </w:rPr>
        <w:t>zgodnie</w:t>
      </w:r>
      <w:r w:rsidRPr="000D77B1">
        <w:rPr>
          <w:rFonts w:asciiTheme="minorHAnsi" w:eastAsia="Tahoma" w:hAnsiTheme="minorHAnsi" w:cstheme="minorHAnsi"/>
          <w:sz w:val="22"/>
          <w:szCs w:val="22"/>
        </w:rPr>
        <w:t xml:space="preserve"> </w:t>
      </w:r>
      <w:r w:rsidRPr="000D77B1">
        <w:rPr>
          <w:rFonts w:asciiTheme="minorHAnsi" w:hAnsiTheme="minorHAnsi" w:cstheme="minorHAnsi"/>
          <w:sz w:val="22"/>
          <w:szCs w:val="22"/>
        </w:rPr>
        <w:t>z</w:t>
      </w:r>
      <w:r w:rsidRPr="000D77B1">
        <w:rPr>
          <w:rFonts w:asciiTheme="minorHAnsi" w:eastAsia="Tahoma" w:hAnsiTheme="minorHAnsi" w:cstheme="minorHAnsi"/>
          <w:sz w:val="22"/>
          <w:szCs w:val="22"/>
        </w:rPr>
        <w:t xml:space="preserve"> </w:t>
      </w:r>
      <w:r w:rsidRPr="000D77B1">
        <w:rPr>
          <w:rFonts w:asciiTheme="minorHAnsi" w:hAnsiTheme="minorHAnsi" w:cstheme="minorHAnsi"/>
          <w:sz w:val="22"/>
          <w:szCs w:val="22"/>
        </w:rPr>
        <w:t>wyznaczonym</w:t>
      </w:r>
      <w:r w:rsidRPr="000D77B1">
        <w:rPr>
          <w:rFonts w:asciiTheme="minorHAnsi" w:eastAsia="Tahoma" w:hAnsiTheme="minorHAnsi" w:cstheme="minorHAnsi"/>
          <w:sz w:val="22"/>
          <w:szCs w:val="22"/>
        </w:rPr>
        <w:t xml:space="preserve"> </w:t>
      </w:r>
      <w:r w:rsidRPr="000D77B1">
        <w:rPr>
          <w:rFonts w:asciiTheme="minorHAnsi" w:hAnsiTheme="minorHAnsi" w:cstheme="minorHAnsi"/>
          <w:sz w:val="22"/>
          <w:szCs w:val="22"/>
        </w:rPr>
        <w:t>harmonogramem dyżurowym –</w:t>
      </w:r>
      <w:r w:rsidR="00D46EB0" w:rsidRPr="000D77B1">
        <w:rPr>
          <w:rFonts w:asciiTheme="minorHAnsi" w:hAnsiTheme="minorHAnsi" w:cstheme="minorHAnsi"/>
          <w:sz w:val="22"/>
          <w:szCs w:val="22"/>
        </w:rPr>
        <w:t xml:space="preserve"> </w:t>
      </w:r>
      <w:r w:rsidRPr="000D77B1">
        <w:rPr>
          <w:rFonts w:asciiTheme="minorHAnsi" w:hAnsiTheme="minorHAnsi" w:cstheme="minorHAnsi"/>
          <w:sz w:val="22"/>
          <w:szCs w:val="22"/>
        </w:rPr>
        <w:t xml:space="preserve">w wysokości 100% wynagrodzenia przysługującego za ten dyżur, </w:t>
      </w:r>
    </w:p>
    <w:p w14:paraId="1E68951F" w14:textId="241E94CB" w:rsidR="008D2FAE" w:rsidRPr="000D77B1" w:rsidRDefault="008D2FAE" w:rsidP="000D77B1">
      <w:pPr>
        <w:pStyle w:val="Akapitzlist1"/>
        <w:keepNext/>
        <w:numPr>
          <w:ilvl w:val="1"/>
          <w:numId w:val="26"/>
        </w:numPr>
        <w:tabs>
          <w:tab w:val="left" w:pos="993"/>
        </w:tabs>
        <w:jc w:val="both"/>
        <w:rPr>
          <w:rFonts w:asciiTheme="minorHAnsi" w:hAnsiTheme="minorHAnsi" w:cstheme="minorHAnsi"/>
          <w:sz w:val="22"/>
          <w:szCs w:val="22"/>
          <w:shd w:val="clear" w:color="auto" w:fill="FFFFFF"/>
        </w:rPr>
      </w:pPr>
      <w:r w:rsidRPr="000D77B1">
        <w:rPr>
          <w:rFonts w:asciiTheme="minorHAnsi" w:hAnsiTheme="minorHAnsi" w:cstheme="minorHAnsi"/>
          <w:sz w:val="22"/>
          <w:szCs w:val="22"/>
          <w:shd w:val="clear" w:color="auto" w:fill="FFFFFF"/>
        </w:rPr>
        <w:t xml:space="preserve">z tytułu rozwiązania </w:t>
      </w:r>
      <w:r w:rsidR="00426FBD" w:rsidRPr="000D77B1">
        <w:rPr>
          <w:rFonts w:asciiTheme="minorHAnsi" w:hAnsiTheme="minorHAnsi" w:cstheme="minorHAnsi"/>
          <w:sz w:val="22"/>
          <w:szCs w:val="22"/>
          <w:shd w:val="clear" w:color="auto" w:fill="FFFFFF"/>
        </w:rPr>
        <w:t>U</w:t>
      </w:r>
      <w:r w:rsidRPr="000D77B1">
        <w:rPr>
          <w:rFonts w:asciiTheme="minorHAnsi" w:hAnsiTheme="minorHAnsi" w:cstheme="minorHAnsi"/>
          <w:sz w:val="22"/>
          <w:szCs w:val="22"/>
          <w:shd w:val="clear" w:color="auto" w:fill="FFFFFF"/>
        </w:rPr>
        <w:t>mowy z przyczyn leżących po stronie Wykonawcy</w:t>
      </w:r>
      <w:r w:rsidR="0010067B" w:rsidRPr="000D77B1">
        <w:rPr>
          <w:rFonts w:asciiTheme="minorHAnsi" w:hAnsiTheme="minorHAnsi" w:cstheme="minorHAnsi"/>
          <w:sz w:val="22"/>
          <w:szCs w:val="22"/>
          <w:shd w:val="clear" w:color="auto" w:fill="FFFFFF"/>
        </w:rPr>
        <w:t xml:space="preserve"> -</w:t>
      </w:r>
      <w:r w:rsidRPr="000D77B1">
        <w:rPr>
          <w:rFonts w:asciiTheme="minorHAnsi" w:hAnsiTheme="minorHAnsi" w:cstheme="minorHAnsi"/>
          <w:sz w:val="22"/>
          <w:szCs w:val="22"/>
          <w:shd w:val="clear" w:color="auto" w:fill="FFFFFF"/>
        </w:rPr>
        <w:t xml:space="preserve"> w wysokości 10% </w:t>
      </w:r>
      <w:r w:rsidR="00426FBD" w:rsidRPr="000D77B1">
        <w:rPr>
          <w:rFonts w:asciiTheme="minorHAnsi" w:hAnsiTheme="minorHAnsi" w:cstheme="minorHAnsi"/>
          <w:sz w:val="22"/>
          <w:szCs w:val="22"/>
          <w:shd w:val="clear" w:color="auto" w:fill="FFFFFF"/>
        </w:rPr>
        <w:t xml:space="preserve">maksymalnej </w:t>
      </w:r>
      <w:r w:rsidRPr="000D77B1">
        <w:rPr>
          <w:rFonts w:asciiTheme="minorHAnsi" w:hAnsiTheme="minorHAnsi" w:cstheme="minorHAnsi"/>
          <w:sz w:val="22"/>
          <w:szCs w:val="22"/>
          <w:shd w:val="clear" w:color="auto" w:fill="FFFFFF"/>
        </w:rPr>
        <w:t xml:space="preserve">wartości </w:t>
      </w:r>
      <w:r w:rsidR="00426FBD" w:rsidRPr="000D77B1">
        <w:rPr>
          <w:rFonts w:asciiTheme="minorHAnsi" w:hAnsiTheme="minorHAnsi" w:cstheme="minorHAnsi"/>
          <w:sz w:val="22"/>
          <w:szCs w:val="22"/>
          <w:shd w:val="clear" w:color="auto" w:fill="FFFFFF"/>
        </w:rPr>
        <w:t>U</w:t>
      </w:r>
      <w:r w:rsidR="009F3A5B" w:rsidRPr="000D77B1">
        <w:rPr>
          <w:rFonts w:asciiTheme="minorHAnsi" w:hAnsiTheme="minorHAnsi" w:cstheme="minorHAnsi"/>
          <w:sz w:val="22"/>
          <w:szCs w:val="22"/>
          <w:shd w:val="clear" w:color="auto" w:fill="FFFFFF"/>
        </w:rPr>
        <w:t>mowy brutto, o której mowa w §7</w:t>
      </w:r>
      <w:r w:rsidRPr="000D77B1">
        <w:rPr>
          <w:rFonts w:asciiTheme="minorHAnsi" w:hAnsiTheme="minorHAnsi" w:cstheme="minorHAnsi"/>
          <w:sz w:val="22"/>
          <w:szCs w:val="22"/>
          <w:shd w:val="clear" w:color="auto" w:fill="FFFFFF"/>
        </w:rPr>
        <w:t xml:space="preserve"> ust. 1. </w:t>
      </w:r>
    </w:p>
    <w:p w14:paraId="4916661E" w14:textId="46B985F4" w:rsidR="008D2FAE" w:rsidRPr="000D77B1" w:rsidRDefault="006F123A" w:rsidP="000D77B1">
      <w:pPr>
        <w:pStyle w:val="Akapitzlist1"/>
        <w:keepNext/>
        <w:numPr>
          <w:ilvl w:val="1"/>
          <w:numId w:val="26"/>
        </w:numPr>
        <w:tabs>
          <w:tab w:val="left" w:pos="993"/>
        </w:tabs>
        <w:jc w:val="both"/>
        <w:rPr>
          <w:rFonts w:asciiTheme="minorHAnsi" w:hAnsiTheme="minorHAnsi" w:cstheme="minorHAnsi"/>
          <w:sz w:val="22"/>
          <w:szCs w:val="22"/>
          <w:shd w:val="clear" w:color="auto" w:fill="FFFFFF"/>
        </w:rPr>
      </w:pPr>
      <w:r w:rsidRPr="000D77B1">
        <w:rPr>
          <w:rFonts w:asciiTheme="minorHAnsi" w:hAnsiTheme="minorHAnsi" w:cstheme="minorHAnsi"/>
          <w:sz w:val="22"/>
          <w:szCs w:val="22"/>
          <w:shd w:val="clear" w:color="auto" w:fill="FFFFFF"/>
        </w:rPr>
        <w:t>w przypadku stwierdzenia, że Wykonawca lub podwykonawca nie zatrudnia na podstawie umowy o pracę osoby/osób, o której mowa w § 4 ust. 2</w:t>
      </w:r>
      <w:r w:rsidR="0010067B" w:rsidRPr="000D77B1">
        <w:rPr>
          <w:rFonts w:asciiTheme="minorHAnsi" w:hAnsiTheme="minorHAnsi" w:cstheme="minorHAnsi"/>
          <w:sz w:val="22"/>
          <w:szCs w:val="22"/>
          <w:shd w:val="clear" w:color="auto" w:fill="FFFFFF"/>
        </w:rPr>
        <w:t xml:space="preserve"> -</w:t>
      </w:r>
      <w:r w:rsidRPr="000D77B1">
        <w:rPr>
          <w:rFonts w:asciiTheme="minorHAnsi" w:hAnsiTheme="minorHAnsi" w:cstheme="minorHAnsi"/>
          <w:sz w:val="22"/>
          <w:szCs w:val="22"/>
          <w:shd w:val="clear" w:color="auto" w:fill="FFFFFF"/>
        </w:rPr>
        <w:t xml:space="preserve"> w wysokości 500,00 zł za każde stwierdzone tego rodzaju zdarzenie/przypadek</w:t>
      </w:r>
      <w:r w:rsidR="00D46EB0" w:rsidRPr="000D77B1">
        <w:rPr>
          <w:rFonts w:asciiTheme="minorHAnsi" w:hAnsiTheme="minorHAnsi" w:cstheme="minorHAnsi"/>
          <w:sz w:val="22"/>
          <w:szCs w:val="22"/>
          <w:shd w:val="clear" w:color="auto" w:fill="FFFFFF"/>
        </w:rPr>
        <w:t>.</w:t>
      </w:r>
    </w:p>
    <w:p w14:paraId="1D66AA4A" w14:textId="77777777" w:rsidR="00D64F4C" w:rsidRPr="000D77B1" w:rsidRDefault="00D64F4C" w:rsidP="000D77B1">
      <w:pPr>
        <w:pStyle w:val="Akapitzlist1"/>
        <w:keepNext/>
        <w:numPr>
          <w:ilvl w:val="0"/>
          <w:numId w:val="26"/>
        </w:numPr>
        <w:tabs>
          <w:tab w:val="left" w:pos="284"/>
        </w:tabs>
        <w:jc w:val="both"/>
        <w:rPr>
          <w:rFonts w:asciiTheme="minorHAnsi" w:hAnsiTheme="minorHAnsi" w:cstheme="minorHAnsi"/>
          <w:sz w:val="22"/>
          <w:szCs w:val="22"/>
        </w:rPr>
      </w:pPr>
      <w:r w:rsidRPr="000D77B1">
        <w:rPr>
          <w:rFonts w:asciiTheme="minorHAnsi" w:hAnsiTheme="minorHAnsi" w:cstheme="minorHAnsi"/>
          <w:sz w:val="22"/>
          <w:szCs w:val="22"/>
        </w:rPr>
        <w:t>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w:t>
      </w:r>
    </w:p>
    <w:p w14:paraId="069F9847" w14:textId="77777777" w:rsidR="00D64F4C" w:rsidRPr="000D77B1" w:rsidRDefault="00D64F4C" w:rsidP="000D77B1">
      <w:pPr>
        <w:keepNext/>
        <w:widowControl w:val="0"/>
        <w:numPr>
          <w:ilvl w:val="0"/>
          <w:numId w:val="26"/>
        </w:numPr>
        <w:tabs>
          <w:tab w:val="left" w:pos="284"/>
        </w:tabs>
        <w:jc w:val="both"/>
        <w:rPr>
          <w:rFonts w:asciiTheme="minorHAnsi" w:hAnsiTheme="minorHAnsi" w:cstheme="minorHAnsi"/>
          <w:sz w:val="22"/>
          <w:szCs w:val="22"/>
        </w:rPr>
      </w:pPr>
      <w:r w:rsidRPr="000D77B1">
        <w:rPr>
          <w:rFonts w:asciiTheme="minorHAnsi" w:hAnsiTheme="minorHAnsi" w:cstheme="minorHAnsi"/>
          <w:sz w:val="22"/>
          <w:szCs w:val="22"/>
        </w:rPr>
        <w:t xml:space="preserve"> Strony ustalają, że Wykonawca upoważnia Zamawiającego do potrącenia wierzytelności Zamawiającego z tytułu zapłaty kar umownych z wierzytelnością Wykonawcy z tytułu zapłaty wynagrodzenia określonego w fakturze wystawionej przez Wykonawcę.</w:t>
      </w:r>
    </w:p>
    <w:p w14:paraId="33A18288" w14:textId="5FE555D6" w:rsidR="00D64F4C" w:rsidRPr="000D77B1" w:rsidRDefault="00D64F4C" w:rsidP="000D77B1">
      <w:pPr>
        <w:keepNext/>
        <w:widowControl w:val="0"/>
        <w:numPr>
          <w:ilvl w:val="0"/>
          <w:numId w:val="26"/>
        </w:numPr>
        <w:tabs>
          <w:tab w:val="left" w:pos="284"/>
        </w:tabs>
        <w:jc w:val="both"/>
        <w:rPr>
          <w:rFonts w:asciiTheme="minorHAnsi" w:hAnsiTheme="minorHAnsi" w:cstheme="minorHAnsi"/>
          <w:sz w:val="22"/>
          <w:szCs w:val="22"/>
        </w:rPr>
      </w:pPr>
      <w:r w:rsidRPr="000D77B1">
        <w:rPr>
          <w:rFonts w:asciiTheme="minorHAnsi" w:hAnsiTheme="minorHAnsi" w:cstheme="minorHAnsi"/>
          <w:sz w:val="22"/>
          <w:szCs w:val="22"/>
        </w:rPr>
        <w:t xml:space="preserve">  W przypadku braku możliwości dokonania potrącenia, o którym mowa w ust. 6, kara umowna zostanie zapłacona w terminie do 14 dni od dnia doręczenia pisemnego wezwania do zapłaty na wskazany w komparycji Umowy adres Wykonawcy.</w:t>
      </w:r>
    </w:p>
    <w:p w14:paraId="43012148" w14:textId="0BA66105" w:rsidR="00D64F4C" w:rsidRPr="000D77B1" w:rsidRDefault="00D64F4C" w:rsidP="000D77B1">
      <w:pPr>
        <w:keepNext/>
        <w:widowControl w:val="0"/>
        <w:numPr>
          <w:ilvl w:val="0"/>
          <w:numId w:val="26"/>
        </w:numPr>
        <w:tabs>
          <w:tab w:val="left" w:pos="284"/>
        </w:tabs>
        <w:jc w:val="both"/>
        <w:rPr>
          <w:rFonts w:asciiTheme="minorHAnsi" w:hAnsiTheme="minorHAnsi" w:cstheme="minorHAnsi"/>
          <w:sz w:val="22"/>
          <w:szCs w:val="22"/>
        </w:rPr>
      </w:pPr>
      <w:r w:rsidRPr="000D77B1">
        <w:rPr>
          <w:rFonts w:asciiTheme="minorHAnsi" w:hAnsiTheme="minorHAnsi" w:cstheme="minorHAnsi"/>
          <w:sz w:val="22"/>
          <w:szCs w:val="22"/>
        </w:rPr>
        <w:t xml:space="preserve"> Łączna wysokość naliczanych kar ze wszystkich tytułów określonych w Umowie nie przekroczy 30% </w:t>
      </w:r>
      <w:r w:rsidR="00426FBD" w:rsidRPr="000D77B1">
        <w:rPr>
          <w:rFonts w:asciiTheme="minorHAnsi" w:hAnsiTheme="minorHAnsi" w:cstheme="minorHAnsi"/>
          <w:sz w:val="22"/>
          <w:szCs w:val="22"/>
        </w:rPr>
        <w:t xml:space="preserve">maksymalnej </w:t>
      </w:r>
      <w:r w:rsidRPr="000D77B1">
        <w:rPr>
          <w:rFonts w:asciiTheme="minorHAnsi" w:hAnsiTheme="minorHAnsi" w:cstheme="minorHAnsi"/>
          <w:sz w:val="22"/>
          <w:szCs w:val="22"/>
          <w:shd w:val="clear" w:color="auto" w:fill="FFFFFF"/>
        </w:rPr>
        <w:t xml:space="preserve">wartości </w:t>
      </w:r>
      <w:r w:rsidR="00426FBD" w:rsidRPr="000D77B1">
        <w:rPr>
          <w:rFonts w:asciiTheme="minorHAnsi" w:hAnsiTheme="minorHAnsi" w:cstheme="minorHAnsi"/>
          <w:sz w:val="22"/>
          <w:szCs w:val="22"/>
          <w:shd w:val="clear" w:color="auto" w:fill="FFFFFF"/>
        </w:rPr>
        <w:t>U</w:t>
      </w:r>
      <w:r w:rsidRPr="000D77B1">
        <w:rPr>
          <w:rFonts w:asciiTheme="minorHAnsi" w:hAnsiTheme="minorHAnsi" w:cstheme="minorHAnsi"/>
          <w:sz w:val="22"/>
          <w:szCs w:val="22"/>
          <w:shd w:val="clear" w:color="auto" w:fill="FFFFFF"/>
        </w:rPr>
        <w:t>mowy brutto, o której mowa w §</w:t>
      </w:r>
      <w:r w:rsidR="00426FBD" w:rsidRPr="000D77B1">
        <w:rPr>
          <w:rFonts w:asciiTheme="minorHAnsi" w:hAnsiTheme="minorHAnsi" w:cstheme="minorHAnsi"/>
          <w:sz w:val="22"/>
          <w:szCs w:val="22"/>
          <w:shd w:val="clear" w:color="auto" w:fill="FFFFFF"/>
        </w:rPr>
        <w:t xml:space="preserve"> </w:t>
      </w:r>
      <w:r w:rsidRPr="000D77B1">
        <w:rPr>
          <w:rFonts w:asciiTheme="minorHAnsi" w:hAnsiTheme="minorHAnsi" w:cstheme="minorHAnsi"/>
          <w:sz w:val="22"/>
          <w:szCs w:val="22"/>
          <w:shd w:val="clear" w:color="auto" w:fill="FFFFFF"/>
        </w:rPr>
        <w:t xml:space="preserve">7 ust. 1. </w:t>
      </w:r>
    </w:p>
    <w:p w14:paraId="342BB9D3" w14:textId="77777777" w:rsidR="00D64F4C" w:rsidRPr="000D77B1" w:rsidRDefault="00D64F4C" w:rsidP="000D77B1">
      <w:pPr>
        <w:keepNext/>
        <w:keepLines/>
        <w:ind w:left="360"/>
        <w:jc w:val="both"/>
        <w:rPr>
          <w:rFonts w:asciiTheme="minorHAnsi" w:hAnsiTheme="minorHAnsi" w:cstheme="minorHAnsi"/>
          <w:sz w:val="22"/>
          <w:szCs w:val="22"/>
        </w:rPr>
      </w:pPr>
    </w:p>
    <w:p w14:paraId="4777B8DE" w14:textId="77777777" w:rsidR="003A6BDB" w:rsidRPr="000D77B1" w:rsidRDefault="003A6BDB"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 6</w:t>
      </w:r>
    </w:p>
    <w:p w14:paraId="1BC4443B" w14:textId="6F20213D" w:rsidR="003A6BDB" w:rsidRPr="000D77B1" w:rsidRDefault="0041602C" w:rsidP="000D77B1">
      <w:pPr>
        <w:pStyle w:val="Tekstprzypisudolnego"/>
        <w:keepNext/>
        <w:numPr>
          <w:ilvl w:val="0"/>
          <w:numId w:val="27"/>
        </w:numPr>
        <w:jc w:val="both"/>
        <w:rPr>
          <w:rFonts w:asciiTheme="minorHAnsi" w:hAnsiTheme="minorHAnsi" w:cstheme="minorHAnsi"/>
          <w:sz w:val="22"/>
          <w:szCs w:val="22"/>
        </w:rPr>
      </w:pPr>
      <w:r w:rsidRPr="000D77B1">
        <w:rPr>
          <w:rFonts w:asciiTheme="minorHAnsi" w:hAnsiTheme="minorHAnsi" w:cstheme="minorHAnsi"/>
          <w:sz w:val="22"/>
          <w:szCs w:val="22"/>
        </w:rPr>
        <w:t>Wykonawca</w:t>
      </w:r>
      <w:r w:rsidR="003A6BDB" w:rsidRPr="000D77B1">
        <w:rPr>
          <w:rFonts w:asciiTheme="minorHAnsi" w:hAnsiTheme="minorHAnsi" w:cstheme="minorHAnsi"/>
          <w:sz w:val="22"/>
          <w:szCs w:val="22"/>
        </w:rPr>
        <w:t xml:space="preserve"> osobiście rozlicza się z Urzędem Skarbowym i Zakładem Ubezpieczeń Społecznych z tytułu świadczeń w ramach </w:t>
      </w:r>
      <w:r w:rsidR="00426FBD" w:rsidRPr="000D77B1">
        <w:rPr>
          <w:rFonts w:asciiTheme="minorHAnsi" w:hAnsiTheme="minorHAnsi" w:cstheme="minorHAnsi"/>
          <w:sz w:val="22"/>
          <w:szCs w:val="22"/>
        </w:rPr>
        <w:t>U</w:t>
      </w:r>
      <w:r w:rsidR="003A6BDB" w:rsidRPr="000D77B1">
        <w:rPr>
          <w:rFonts w:asciiTheme="minorHAnsi" w:hAnsiTheme="minorHAnsi" w:cstheme="minorHAnsi"/>
          <w:sz w:val="22"/>
          <w:szCs w:val="22"/>
        </w:rPr>
        <w:t>mowy.</w:t>
      </w:r>
    </w:p>
    <w:p w14:paraId="2136702E" w14:textId="36ABADAC" w:rsidR="00AA0404" w:rsidRPr="000D77B1" w:rsidRDefault="00AA0404" w:rsidP="000D77B1">
      <w:pPr>
        <w:pStyle w:val="Akapitzlist"/>
        <w:keepNext/>
        <w:widowControl w:val="0"/>
        <w:numPr>
          <w:ilvl w:val="0"/>
          <w:numId w:val="27"/>
        </w:numPr>
        <w:spacing w:after="0" w:line="240" w:lineRule="auto"/>
        <w:jc w:val="both"/>
        <w:rPr>
          <w:rFonts w:cstheme="minorHAnsi"/>
          <w:b/>
        </w:rPr>
      </w:pPr>
      <w:r w:rsidRPr="000D77B1">
        <w:rPr>
          <w:rFonts w:cstheme="minorHAnsi"/>
        </w:rPr>
        <w:t xml:space="preserve">Z uwagi na treść przepisów art. 5k rozporządzenia Rady (UE) nr 833/2014 z dnia 31 lipca 2014 r. dotyczącego środków ograniczających w związku z działaniami Rosji destabilizującymi sytuację na Ukrainie (Dz. Urz. UE nr L 229 z 31.7.2014, str. 1) Wykonawca jest zobowiązany do złożenia </w:t>
      </w:r>
      <w:r w:rsidRPr="000D77B1">
        <w:rPr>
          <w:rFonts w:cstheme="minorHAnsi"/>
        </w:rPr>
        <w:br/>
        <w:t xml:space="preserve">w terminie 7 dni od zawarcia </w:t>
      </w:r>
      <w:r w:rsidR="00426FBD" w:rsidRPr="000D77B1">
        <w:rPr>
          <w:rFonts w:cstheme="minorHAnsi"/>
        </w:rPr>
        <w:t>U</w:t>
      </w:r>
      <w:r w:rsidRPr="000D77B1">
        <w:rPr>
          <w:rFonts w:cstheme="minorHAnsi"/>
        </w:rPr>
        <w:t xml:space="preserve">mowy wykazu podwykonawców i dostawców, na których przypada ponad 10% wartości zamówienia, zaś w przypadku podmiotów, na których zdolności wykonawca polega – wskazania, czy wykonawca polega na zdolności tych podmiotów w zakresie odpowiadającym ponad 10% wartości zamówienia oraz do jego aktualizacji w terminie 7 dni od </w:t>
      </w:r>
      <w:r w:rsidRPr="000D77B1">
        <w:rPr>
          <w:rFonts w:cstheme="minorHAnsi"/>
        </w:rPr>
        <w:lastRenderedPageBreak/>
        <w:t xml:space="preserve">zmiany tych okoliczności w trakcie obowiązywania </w:t>
      </w:r>
      <w:r w:rsidR="00426FBD" w:rsidRPr="000D77B1">
        <w:rPr>
          <w:rFonts w:cstheme="minorHAnsi"/>
        </w:rPr>
        <w:t>U</w:t>
      </w:r>
      <w:r w:rsidRPr="000D77B1">
        <w:rPr>
          <w:rFonts w:cstheme="minorHAnsi"/>
        </w:rPr>
        <w:t xml:space="preserve">mowy, wraz z oświadczeniem, że w stosunku do wykonawcy, podmiotów, na których zdolności wykonawca polega oraz podwykonawców, wskazania, czy nie występują okoliczności, skutkujące zakazem dalszego wykonywania </w:t>
      </w:r>
      <w:r w:rsidR="00153193" w:rsidRPr="000D77B1">
        <w:rPr>
          <w:rFonts w:cstheme="minorHAnsi"/>
        </w:rPr>
        <w:t>U</w:t>
      </w:r>
      <w:r w:rsidRPr="000D77B1">
        <w:rPr>
          <w:rFonts w:cstheme="minorHAnsi"/>
        </w:rPr>
        <w:t>mowy, określone w art. 5k rozporządzenia.</w:t>
      </w:r>
    </w:p>
    <w:p w14:paraId="407A633C" w14:textId="70E9C7E4" w:rsidR="00AA0404" w:rsidRPr="000D77B1" w:rsidRDefault="00AA0404" w:rsidP="000D77B1">
      <w:pPr>
        <w:pStyle w:val="Tekstpodstawowy22"/>
        <w:keepNext/>
        <w:numPr>
          <w:ilvl w:val="0"/>
          <w:numId w:val="27"/>
        </w:numPr>
        <w:ind w:left="284" w:right="4" w:hanging="284"/>
        <w:rPr>
          <w:rFonts w:asciiTheme="minorHAnsi" w:hAnsiTheme="minorHAnsi" w:cstheme="minorHAnsi"/>
          <w:sz w:val="22"/>
          <w:szCs w:val="22"/>
        </w:rPr>
      </w:pPr>
      <w:r w:rsidRPr="000D77B1">
        <w:rPr>
          <w:rFonts w:asciiTheme="minorHAnsi" w:hAnsiTheme="minorHAnsi" w:cstheme="minorHAnsi"/>
          <w:sz w:val="22"/>
          <w:szCs w:val="22"/>
        </w:rPr>
        <w:t xml:space="preserve">Zamawiający ma prawo w ciągu 30 dni odstąpić od </w:t>
      </w:r>
      <w:r w:rsidR="00153193" w:rsidRPr="000D77B1">
        <w:rPr>
          <w:rFonts w:asciiTheme="minorHAnsi" w:hAnsiTheme="minorHAnsi" w:cstheme="minorHAnsi"/>
          <w:sz w:val="22"/>
          <w:szCs w:val="22"/>
        </w:rPr>
        <w:t>U</w:t>
      </w:r>
      <w:r w:rsidRPr="000D77B1">
        <w:rPr>
          <w:rFonts w:asciiTheme="minorHAnsi" w:hAnsiTheme="minorHAnsi" w:cstheme="minorHAnsi"/>
          <w:sz w:val="22"/>
          <w:szCs w:val="22"/>
        </w:rPr>
        <w:t>mowy, jeśli:</w:t>
      </w:r>
    </w:p>
    <w:p w14:paraId="323DDC6D" w14:textId="7658A286" w:rsidR="00AA0404" w:rsidRPr="000D77B1" w:rsidRDefault="00AA0404" w:rsidP="000D77B1">
      <w:pPr>
        <w:pStyle w:val="Tekstpodstawowy22"/>
        <w:keepNext/>
        <w:numPr>
          <w:ilvl w:val="0"/>
          <w:numId w:val="47"/>
        </w:numPr>
        <w:ind w:left="567" w:right="4" w:hanging="283"/>
        <w:rPr>
          <w:rFonts w:asciiTheme="minorHAnsi" w:hAnsiTheme="minorHAnsi" w:cstheme="minorHAnsi"/>
          <w:sz w:val="22"/>
          <w:szCs w:val="22"/>
        </w:rPr>
      </w:pPr>
      <w:r w:rsidRPr="000D77B1">
        <w:rPr>
          <w:rFonts w:asciiTheme="minorHAnsi" w:hAnsiTheme="minorHAnsi" w:cstheme="minorHAnsi"/>
          <w:sz w:val="22"/>
          <w:szCs w:val="22"/>
        </w:rPr>
        <w:t xml:space="preserve">zwłoka w wykonaniu obowiązku określonego w ust. </w:t>
      </w:r>
      <w:r w:rsidR="006E6E40" w:rsidRPr="000D77B1">
        <w:rPr>
          <w:rFonts w:asciiTheme="minorHAnsi" w:hAnsiTheme="minorHAnsi" w:cstheme="minorHAnsi"/>
          <w:sz w:val="22"/>
          <w:szCs w:val="22"/>
        </w:rPr>
        <w:t>3</w:t>
      </w:r>
      <w:r w:rsidRPr="000D77B1">
        <w:rPr>
          <w:rFonts w:asciiTheme="minorHAnsi" w:hAnsiTheme="minorHAnsi" w:cstheme="minorHAnsi"/>
          <w:sz w:val="22"/>
          <w:szCs w:val="22"/>
        </w:rPr>
        <w:t xml:space="preserve"> przekroczy 14 dni,</w:t>
      </w:r>
    </w:p>
    <w:p w14:paraId="0A3DFD18" w14:textId="77777777" w:rsidR="00AA0404" w:rsidRPr="000D77B1" w:rsidRDefault="00AA0404" w:rsidP="000D77B1">
      <w:pPr>
        <w:pStyle w:val="Tekstpodstawowy22"/>
        <w:keepNext/>
        <w:numPr>
          <w:ilvl w:val="0"/>
          <w:numId w:val="47"/>
        </w:numPr>
        <w:ind w:left="567" w:right="4" w:hanging="283"/>
        <w:rPr>
          <w:rFonts w:asciiTheme="minorHAnsi" w:hAnsiTheme="minorHAnsi" w:cstheme="minorHAnsi"/>
          <w:sz w:val="22"/>
          <w:szCs w:val="22"/>
        </w:rPr>
      </w:pPr>
      <w:r w:rsidRPr="000D77B1">
        <w:rPr>
          <w:rFonts w:asciiTheme="minorHAnsi" w:hAnsiTheme="minorHAnsi" w:cstheme="minorHAnsi"/>
          <w:sz w:val="22"/>
          <w:szCs w:val="22"/>
        </w:rPr>
        <w:t xml:space="preserve">Zamawiający stwierdzi występowanie okoliczności określonych w art. 5k rozporządzenia Rady (UE) nr 833/2014 z dnia 31 lipca 2014 r. dotyczącego środków ograniczających </w:t>
      </w:r>
      <w:r w:rsidRPr="000D77B1">
        <w:rPr>
          <w:rFonts w:asciiTheme="minorHAnsi" w:hAnsiTheme="minorHAnsi" w:cstheme="minorHAnsi"/>
          <w:sz w:val="22"/>
          <w:szCs w:val="22"/>
        </w:rPr>
        <w:br/>
        <w:t xml:space="preserve">w związku z działaniami Rosji destabilizującymi sytuację na Ukrainie (Dz. Urz. UE nr L 229 </w:t>
      </w:r>
      <w:r w:rsidRPr="000D77B1">
        <w:rPr>
          <w:rFonts w:asciiTheme="minorHAnsi" w:hAnsiTheme="minorHAnsi" w:cstheme="minorHAnsi"/>
          <w:sz w:val="22"/>
          <w:szCs w:val="22"/>
        </w:rPr>
        <w:br/>
        <w:t>z 31.7.2014, str. 1),</w:t>
      </w:r>
    </w:p>
    <w:p w14:paraId="07233DBD" w14:textId="77777777" w:rsidR="00AA0404" w:rsidRPr="000D77B1" w:rsidRDefault="00AA0404" w:rsidP="000D77B1">
      <w:pPr>
        <w:pStyle w:val="Tekstpodstawowy22"/>
        <w:keepNext/>
        <w:numPr>
          <w:ilvl w:val="0"/>
          <w:numId w:val="47"/>
        </w:numPr>
        <w:ind w:left="567" w:right="4" w:hanging="283"/>
        <w:rPr>
          <w:rFonts w:asciiTheme="minorHAnsi" w:hAnsiTheme="minorHAnsi" w:cstheme="minorHAnsi"/>
          <w:sz w:val="22"/>
          <w:szCs w:val="22"/>
        </w:rPr>
      </w:pPr>
      <w:r w:rsidRPr="000D77B1">
        <w:rPr>
          <w:rFonts w:asciiTheme="minorHAnsi" w:hAnsiTheme="minorHAnsi" w:cstheme="minorHAnsi"/>
          <w:sz w:val="22"/>
          <w:szCs w:val="22"/>
        </w:rPr>
        <w:t>złożone przez Wykonawcę oświadczenie będzie nieprawdziwe lub niekompletne.</w:t>
      </w:r>
    </w:p>
    <w:p w14:paraId="537A4A39" w14:textId="2CDA248F" w:rsidR="003A6BDB" w:rsidRPr="000D77B1" w:rsidRDefault="003A6BDB" w:rsidP="000D77B1">
      <w:pPr>
        <w:keepNext/>
        <w:jc w:val="both"/>
        <w:rPr>
          <w:rFonts w:asciiTheme="minorHAnsi" w:hAnsiTheme="minorHAnsi" w:cstheme="minorHAnsi"/>
          <w:sz w:val="22"/>
          <w:szCs w:val="22"/>
        </w:rPr>
      </w:pPr>
    </w:p>
    <w:p w14:paraId="157E4ECB" w14:textId="77777777" w:rsidR="003A6BDB" w:rsidRPr="000D77B1" w:rsidRDefault="003A6BDB"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 7</w:t>
      </w:r>
    </w:p>
    <w:p w14:paraId="29A16C4F" w14:textId="7EFEA71D" w:rsidR="00DE64C8" w:rsidRPr="000D77B1" w:rsidRDefault="00AF5140" w:rsidP="000D77B1">
      <w:pPr>
        <w:keepNext/>
        <w:numPr>
          <w:ilvl w:val="0"/>
          <w:numId w:val="18"/>
        </w:numPr>
        <w:jc w:val="both"/>
        <w:rPr>
          <w:rFonts w:asciiTheme="minorHAnsi" w:hAnsiTheme="minorHAnsi" w:cstheme="minorHAnsi"/>
          <w:sz w:val="22"/>
          <w:szCs w:val="22"/>
        </w:rPr>
      </w:pPr>
      <w:r w:rsidRPr="000D77B1">
        <w:rPr>
          <w:rFonts w:asciiTheme="minorHAnsi" w:hAnsiTheme="minorHAnsi" w:cstheme="minorHAnsi"/>
          <w:sz w:val="22"/>
          <w:szCs w:val="22"/>
        </w:rPr>
        <w:t>Maksymalna</w:t>
      </w:r>
      <w:r w:rsidR="00DE64C8" w:rsidRPr="000D77B1">
        <w:rPr>
          <w:rFonts w:asciiTheme="minorHAnsi" w:hAnsiTheme="minorHAnsi" w:cstheme="minorHAnsi"/>
          <w:sz w:val="22"/>
          <w:szCs w:val="22"/>
        </w:rPr>
        <w:t xml:space="preserve"> wartość zamówienia wynosi …….</w:t>
      </w:r>
      <w:r w:rsidR="006E6E40" w:rsidRPr="000D77B1">
        <w:rPr>
          <w:rFonts w:asciiTheme="minorHAnsi" w:hAnsiTheme="minorHAnsi" w:cstheme="minorHAnsi"/>
          <w:sz w:val="22"/>
          <w:szCs w:val="22"/>
        </w:rPr>
        <w:t xml:space="preserve"> zł</w:t>
      </w:r>
      <w:r w:rsidR="00DE64C8" w:rsidRPr="000D77B1">
        <w:rPr>
          <w:rFonts w:asciiTheme="minorHAnsi" w:hAnsiTheme="minorHAnsi" w:cstheme="minorHAnsi"/>
          <w:sz w:val="22"/>
          <w:szCs w:val="22"/>
        </w:rPr>
        <w:t xml:space="preserve"> brutto (słownie: …………………………….)</w:t>
      </w:r>
      <w:r w:rsidRPr="000D77B1">
        <w:rPr>
          <w:rFonts w:asciiTheme="minorHAnsi" w:hAnsiTheme="minorHAnsi" w:cstheme="minorHAnsi"/>
          <w:sz w:val="22"/>
          <w:szCs w:val="22"/>
        </w:rPr>
        <w:t xml:space="preserve"> </w:t>
      </w:r>
      <w:r w:rsidR="00153193" w:rsidRPr="000D77B1">
        <w:rPr>
          <w:rFonts w:asciiTheme="minorHAnsi" w:hAnsiTheme="minorHAnsi" w:cstheme="minorHAnsi"/>
          <w:sz w:val="22"/>
          <w:szCs w:val="22"/>
        </w:rPr>
        <w:t xml:space="preserve">- </w:t>
      </w:r>
      <w:r w:rsidRPr="000D77B1">
        <w:rPr>
          <w:rFonts w:asciiTheme="minorHAnsi" w:hAnsiTheme="minorHAnsi" w:cstheme="minorHAnsi"/>
          <w:sz w:val="22"/>
          <w:szCs w:val="22"/>
        </w:rPr>
        <w:t xml:space="preserve">z zastrzeżeniem ust. </w:t>
      </w:r>
      <w:r w:rsidR="00426FBD" w:rsidRPr="000D77B1">
        <w:rPr>
          <w:rFonts w:asciiTheme="minorHAnsi" w:hAnsiTheme="minorHAnsi" w:cstheme="minorHAnsi"/>
          <w:sz w:val="22"/>
          <w:szCs w:val="22"/>
        </w:rPr>
        <w:t>7</w:t>
      </w:r>
      <w:r w:rsidR="00DE64C8" w:rsidRPr="000D77B1">
        <w:rPr>
          <w:rFonts w:asciiTheme="minorHAnsi" w:hAnsiTheme="minorHAnsi" w:cstheme="minorHAnsi"/>
          <w:sz w:val="22"/>
          <w:szCs w:val="22"/>
        </w:rPr>
        <w:t xml:space="preserve">. </w:t>
      </w:r>
    </w:p>
    <w:p w14:paraId="08F072A4" w14:textId="2D47A1D8" w:rsidR="00976A9A" w:rsidRPr="000D77B1" w:rsidRDefault="00976A9A" w:rsidP="000D77B1">
      <w:pPr>
        <w:keepNext/>
        <w:numPr>
          <w:ilvl w:val="0"/>
          <w:numId w:val="18"/>
        </w:numPr>
        <w:jc w:val="both"/>
        <w:rPr>
          <w:rFonts w:asciiTheme="minorHAnsi" w:hAnsiTheme="minorHAnsi" w:cstheme="minorHAnsi"/>
          <w:sz w:val="22"/>
          <w:szCs w:val="22"/>
        </w:rPr>
      </w:pPr>
      <w:r w:rsidRPr="000D77B1">
        <w:rPr>
          <w:rFonts w:asciiTheme="minorHAnsi" w:hAnsiTheme="minorHAnsi" w:cstheme="minorHAnsi"/>
          <w:sz w:val="22"/>
          <w:szCs w:val="22"/>
        </w:rPr>
        <w:t>Wynagrodzenie należne Wykonawcy płatne będzie w 12 transzach, z których każda będzie odpowiadała iloczynowi godzin świadczonych usług</w:t>
      </w:r>
      <w:r w:rsidR="00DE64C8" w:rsidRPr="000D77B1">
        <w:rPr>
          <w:rFonts w:asciiTheme="minorHAnsi" w:hAnsiTheme="minorHAnsi" w:cstheme="minorHAnsi"/>
          <w:sz w:val="22"/>
          <w:szCs w:val="22"/>
        </w:rPr>
        <w:t xml:space="preserve"> w danym miesiącu</w:t>
      </w:r>
      <w:r w:rsidRPr="000D77B1">
        <w:rPr>
          <w:rFonts w:asciiTheme="minorHAnsi" w:hAnsiTheme="minorHAnsi" w:cstheme="minorHAnsi"/>
          <w:sz w:val="22"/>
          <w:szCs w:val="22"/>
        </w:rPr>
        <w:t xml:space="preserve"> i </w:t>
      </w:r>
      <w:r w:rsidR="00474421" w:rsidRPr="000D77B1">
        <w:rPr>
          <w:rFonts w:asciiTheme="minorHAnsi" w:hAnsiTheme="minorHAnsi" w:cstheme="minorHAnsi"/>
          <w:sz w:val="22"/>
          <w:szCs w:val="22"/>
        </w:rPr>
        <w:t>wskazanej w ofercie Wykonawcy cenie</w:t>
      </w:r>
      <w:r w:rsidRPr="000D77B1">
        <w:rPr>
          <w:rFonts w:asciiTheme="minorHAnsi" w:hAnsiTheme="minorHAnsi" w:cstheme="minorHAnsi"/>
          <w:sz w:val="22"/>
          <w:szCs w:val="22"/>
        </w:rPr>
        <w:t xml:space="preserve"> jednostkowej </w:t>
      </w:r>
      <w:r w:rsidR="0068775D" w:rsidRPr="000D77B1">
        <w:rPr>
          <w:rFonts w:asciiTheme="minorHAnsi" w:hAnsiTheme="minorHAnsi" w:cstheme="minorHAnsi"/>
          <w:sz w:val="22"/>
          <w:szCs w:val="22"/>
        </w:rPr>
        <w:t>za godzin</w:t>
      </w:r>
      <w:r w:rsidR="0004248B" w:rsidRPr="000D77B1">
        <w:rPr>
          <w:rFonts w:asciiTheme="minorHAnsi" w:hAnsiTheme="minorHAnsi" w:cstheme="minorHAnsi"/>
          <w:sz w:val="22"/>
          <w:szCs w:val="22"/>
        </w:rPr>
        <w:t>ę świadczenia usługi</w:t>
      </w:r>
      <w:r w:rsidRPr="000D77B1">
        <w:rPr>
          <w:rFonts w:asciiTheme="minorHAnsi" w:hAnsiTheme="minorHAnsi" w:cstheme="minorHAnsi"/>
          <w:sz w:val="22"/>
          <w:szCs w:val="22"/>
        </w:rPr>
        <w:t>. Każda transza płatna będzie raz w miesiącu.</w:t>
      </w:r>
    </w:p>
    <w:p w14:paraId="0B6AC596" w14:textId="3E55DCA6" w:rsidR="003A6BDB" w:rsidRPr="000D77B1" w:rsidRDefault="003A6BDB" w:rsidP="000D77B1">
      <w:pPr>
        <w:keepNext/>
        <w:numPr>
          <w:ilvl w:val="0"/>
          <w:numId w:val="18"/>
        </w:numPr>
        <w:jc w:val="both"/>
        <w:rPr>
          <w:rFonts w:asciiTheme="minorHAnsi" w:hAnsiTheme="minorHAnsi" w:cstheme="minorHAnsi"/>
          <w:sz w:val="22"/>
          <w:szCs w:val="22"/>
        </w:rPr>
      </w:pPr>
      <w:r w:rsidRPr="000D77B1">
        <w:rPr>
          <w:rFonts w:asciiTheme="minorHAnsi" w:hAnsiTheme="minorHAnsi" w:cstheme="minorHAnsi"/>
          <w:sz w:val="22"/>
          <w:szCs w:val="22"/>
        </w:rPr>
        <w:t>Wypłata wynagrodzenia, o którym mowa w</w:t>
      </w:r>
      <w:r w:rsidR="00153193" w:rsidRPr="000D77B1">
        <w:rPr>
          <w:rFonts w:asciiTheme="minorHAnsi" w:hAnsiTheme="minorHAnsi" w:cstheme="minorHAnsi"/>
          <w:sz w:val="22"/>
          <w:szCs w:val="22"/>
        </w:rPr>
        <w:t xml:space="preserve"> ust. 2,</w:t>
      </w:r>
      <w:r w:rsidRPr="000D77B1">
        <w:rPr>
          <w:rFonts w:asciiTheme="minorHAnsi" w:hAnsiTheme="minorHAnsi" w:cstheme="minorHAnsi"/>
          <w:sz w:val="22"/>
          <w:szCs w:val="22"/>
        </w:rPr>
        <w:t xml:space="preserve"> nastąpi w terminie 21 dni od dnia przedłożenia faktury.</w:t>
      </w:r>
    </w:p>
    <w:p w14:paraId="1A2AD453" w14:textId="14E079A9" w:rsidR="003A6BDB" w:rsidRPr="000D77B1" w:rsidRDefault="003A6BDB" w:rsidP="000D77B1">
      <w:pPr>
        <w:keepNext/>
        <w:numPr>
          <w:ilvl w:val="0"/>
          <w:numId w:val="18"/>
        </w:numPr>
        <w:jc w:val="both"/>
        <w:rPr>
          <w:rFonts w:asciiTheme="minorHAnsi" w:hAnsiTheme="minorHAnsi" w:cstheme="minorHAnsi"/>
          <w:sz w:val="22"/>
          <w:szCs w:val="22"/>
        </w:rPr>
      </w:pPr>
      <w:r w:rsidRPr="000D77B1">
        <w:rPr>
          <w:rFonts w:asciiTheme="minorHAnsi" w:hAnsiTheme="minorHAnsi" w:cstheme="minorHAnsi"/>
          <w:sz w:val="22"/>
          <w:szCs w:val="22"/>
        </w:rPr>
        <w:t xml:space="preserve">Faktura za usługi będące przedmiotem </w:t>
      </w:r>
      <w:r w:rsidR="00153193" w:rsidRPr="000D77B1">
        <w:rPr>
          <w:rFonts w:asciiTheme="minorHAnsi" w:hAnsiTheme="minorHAnsi" w:cstheme="minorHAnsi"/>
          <w:sz w:val="22"/>
          <w:szCs w:val="22"/>
        </w:rPr>
        <w:t>U</w:t>
      </w:r>
      <w:r w:rsidRPr="000D77B1">
        <w:rPr>
          <w:rFonts w:asciiTheme="minorHAnsi" w:hAnsiTheme="minorHAnsi" w:cstheme="minorHAnsi"/>
          <w:sz w:val="22"/>
          <w:szCs w:val="22"/>
        </w:rPr>
        <w:t>mowy musi odpowiadać cechom dowodu księgowego, określonym w art. 21 ustawy z dnia 29.09.1994r o rachunkowości.</w:t>
      </w:r>
      <w:r w:rsidR="0041602C" w:rsidRPr="000D77B1">
        <w:rPr>
          <w:rFonts w:asciiTheme="minorHAnsi" w:hAnsiTheme="minorHAnsi" w:cstheme="minorHAnsi"/>
          <w:sz w:val="22"/>
          <w:szCs w:val="22"/>
        </w:rPr>
        <w:t xml:space="preserve"> </w:t>
      </w:r>
      <w:r w:rsidRPr="000D77B1">
        <w:rPr>
          <w:rFonts w:asciiTheme="minorHAnsi" w:hAnsiTheme="minorHAnsi" w:cstheme="minorHAnsi"/>
          <w:sz w:val="22"/>
          <w:szCs w:val="22"/>
        </w:rPr>
        <w:t>Termin wystawienia faktury w</w:t>
      </w:r>
      <w:r w:rsidR="001725F5" w:rsidRPr="000D77B1">
        <w:rPr>
          <w:rFonts w:asciiTheme="minorHAnsi" w:hAnsiTheme="minorHAnsi" w:cstheme="minorHAnsi"/>
          <w:sz w:val="22"/>
          <w:szCs w:val="22"/>
        </w:rPr>
        <w:t>ynosi</w:t>
      </w:r>
      <w:r w:rsidRPr="000D77B1">
        <w:rPr>
          <w:rFonts w:asciiTheme="minorHAnsi" w:hAnsiTheme="minorHAnsi" w:cstheme="minorHAnsi"/>
          <w:sz w:val="22"/>
          <w:szCs w:val="22"/>
        </w:rPr>
        <w:t xml:space="preserve"> 7 dni</w:t>
      </w:r>
      <w:r w:rsidR="001725F5" w:rsidRPr="000D77B1">
        <w:rPr>
          <w:rFonts w:asciiTheme="minorHAnsi" w:hAnsiTheme="minorHAnsi" w:cstheme="minorHAnsi"/>
          <w:sz w:val="22"/>
          <w:szCs w:val="22"/>
        </w:rPr>
        <w:t>, licząc</w:t>
      </w:r>
      <w:r w:rsidRPr="000D77B1">
        <w:rPr>
          <w:rFonts w:asciiTheme="minorHAnsi" w:hAnsiTheme="minorHAnsi" w:cstheme="minorHAnsi"/>
          <w:sz w:val="22"/>
          <w:szCs w:val="22"/>
        </w:rPr>
        <w:t xml:space="preserve"> </w:t>
      </w:r>
      <w:r w:rsidR="001725F5" w:rsidRPr="000D77B1">
        <w:rPr>
          <w:rFonts w:asciiTheme="minorHAnsi" w:hAnsiTheme="minorHAnsi" w:cstheme="minorHAnsi"/>
          <w:sz w:val="22"/>
          <w:szCs w:val="22"/>
        </w:rPr>
        <w:t xml:space="preserve">od </w:t>
      </w:r>
      <w:r w:rsidRPr="000D77B1">
        <w:rPr>
          <w:rFonts w:asciiTheme="minorHAnsi" w:hAnsiTheme="minorHAnsi" w:cstheme="minorHAnsi"/>
          <w:sz w:val="22"/>
          <w:szCs w:val="22"/>
        </w:rPr>
        <w:t>ko</w:t>
      </w:r>
      <w:r w:rsidR="001725F5" w:rsidRPr="000D77B1">
        <w:rPr>
          <w:rFonts w:asciiTheme="minorHAnsi" w:hAnsiTheme="minorHAnsi" w:cstheme="minorHAnsi"/>
          <w:sz w:val="22"/>
          <w:szCs w:val="22"/>
        </w:rPr>
        <w:t>ńca</w:t>
      </w:r>
      <w:r w:rsidRPr="000D77B1">
        <w:rPr>
          <w:rFonts w:asciiTheme="minorHAnsi" w:hAnsiTheme="minorHAnsi" w:cstheme="minorHAnsi"/>
          <w:sz w:val="22"/>
          <w:szCs w:val="22"/>
        </w:rPr>
        <w:t xml:space="preserve"> miesiąca rozliczeniowego.</w:t>
      </w:r>
    </w:p>
    <w:p w14:paraId="07CD786F" w14:textId="449C68A1" w:rsidR="0077486C" w:rsidRPr="000D77B1" w:rsidRDefault="0077486C" w:rsidP="000D77B1">
      <w:pPr>
        <w:keepNext/>
        <w:numPr>
          <w:ilvl w:val="0"/>
          <w:numId w:val="18"/>
        </w:numPr>
        <w:jc w:val="both"/>
        <w:rPr>
          <w:rFonts w:asciiTheme="minorHAnsi" w:hAnsiTheme="minorHAnsi" w:cstheme="minorHAnsi"/>
          <w:sz w:val="22"/>
          <w:szCs w:val="22"/>
        </w:rPr>
      </w:pPr>
      <w:r w:rsidRPr="000D77B1">
        <w:rPr>
          <w:rFonts w:asciiTheme="minorHAnsi" w:hAnsiTheme="minorHAnsi" w:cstheme="minorHAnsi"/>
          <w:sz w:val="22"/>
          <w:szCs w:val="22"/>
        </w:rPr>
        <w:t xml:space="preserve">Zamawiający udziela Wykonawcy zgody na wystawianie i przesyłanie faktur, duplikatów faktur oraz ich korekt, a także not obciążeniowych i not korygujących w formacie pliku elektronicznego PDF na adres poczty e-mail </w:t>
      </w:r>
      <w:hyperlink r:id="rId9" w:history="1">
        <w:r w:rsidR="00AF293E" w:rsidRPr="000D77B1">
          <w:rPr>
            <w:rStyle w:val="Hipercze"/>
            <w:rFonts w:asciiTheme="minorHAnsi" w:hAnsiTheme="minorHAnsi" w:cstheme="minorHAnsi"/>
            <w:color w:val="auto"/>
            <w:sz w:val="22"/>
            <w:szCs w:val="22"/>
          </w:rPr>
          <w:t>ksiegowosc@pcz.net.pl</w:t>
        </w:r>
      </w:hyperlink>
      <w:r w:rsidRPr="000D77B1">
        <w:rPr>
          <w:rFonts w:asciiTheme="minorHAnsi" w:hAnsiTheme="minorHAnsi" w:cstheme="minorHAnsi"/>
          <w:sz w:val="22"/>
          <w:szCs w:val="22"/>
        </w:rPr>
        <w:t>. Faktury będą wysyłane z</w:t>
      </w:r>
      <w:r w:rsidR="00153193" w:rsidRPr="000D77B1">
        <w:rPr>
          <w:rFonts w:asciiTheme="minorHAnsi" w:hAnsiTheme="minorHAnsi" w:cstheme="minorHAnsi"/>
          <w:sz w:val="22"/>
          <w:szCs w:val="22"/>
        </w:rPr>
        <w:t xml:space="preserve"> </w:t>
      </w:r>
      <w:r w:rsidRPr="000D77B1">
        <w:rPr>
          <w:rFonts w:asciiTheme="minorHAnsi" w:hAnsiTheme="minorHAnsi" w:cstheme="minorHAnsi"/>
          <w:sz w:val="22"/>
          <w:szCs w:val="22"/>
        </w:rPr>
        <w:t>adresów poczty e-mail Wykonawcy tj. ……………………………………………………………………………………………………...</w:t>
      </w:r>
    </w:p>
    <w:p w14:paraId="4B20E2BC" w14:textId="66A06D5F" w:rsidR="00C01E9B" w:rsidRPr="00E22167" w:rsidRDefault="00FF1466" w:rsidP="000D77B1">
      <w:pPr>
        <w:keepNext/>
        <w:numPr>
          <w:ilvl w:val="0"/>
          <w:numId w:val="18"/>
        </w:numPr>
        <w:jc w:val="both"/>
        <w:rPr>
          <w:rFonts w:asciiTheme="minorHAnsi" w:hAnsiTheme="minorHAnsi" w:cstheme="minorHAnsi"/>
          <w:b/>
          <w:bCs/>
          <w:color w:val="000000" w:themeColor="text1"/>
          <w:sz w:val="22"/>
          <w:szCs w:val="22"/>
        </w:rPr>
      </w:pPr>
      <w:r w:rsidRPr="00E22167">
        <w:rPr>
          <w:rFonts w:asciiTheme="minorHAnsi" w:hAnsiTheme="minorHAnsi" w:cstheme="minorHAnsi"/>
          <w:sz w:val="22"/>
          <w:szCs w:val="22"/>
        </w:rPr>
        <w:t xml:space="preserve">W trakcie trwania </w:t>
      </w:r>
      <w:r w:rsidR="00153193" w:rsidRPr="00E22167">
        <w:rPr>
          <w:rFonts w:asciiTheme="minorHAnsi" w:hAnsiTheme="minorHAnsi" w:cstheme="minorHAnsi"/>
          <w:sz w:val="22"/>
          <w:szCs w:val="22"/>
        </w:rPr>
        <w:t>U</w:t>
      </w:r>
      <w:r w:rsidRPr="00E22167">
        <w:rPr>
          <w:rFonts w:asciiTheme="minorHAnsi" w:hAnsiTheme="minorHAnsi" w:cstheme="minorHAnsi"/>
          <w:sz w:val="22"/>
          <w:szCs w:val="22"/>
        </w:rPr>
        <w:t>mowy Zamawiający może przydzielić Wykonawcy dodatkowe środki finansowe</w:t>
      </w:r>
      <w:r w:rsidR="0004248B" w:rsidRPr="00E22167">
        <w:rPr>
          <w:rFonts w:asciiTheme="minorHAnsi" w:hAnsiTheme="minorHAnsi" w:cstheme="minorHAnsi"/>
          <w:b/>
          <w:bCs/>
          <w:sz w:val="22"/>
          <w:szCs w:val="22"/>
        </w:rPr>
        <w:t xml:space="preserve"> </w:t>
      </w:r>
      <w:r w:rsidR="00564EF3" w:rsidRPr="00E22167">
        <w:rPr>
          <w:rFonts w:asciiTheme="minorHAnsi" w:hAnsiTheme="minorHAnsi" w:cstheme="minorHAnsi"/>
          <w:sz w:val="22"/>
          <w:szCs w:val="22"/>
        </w:rPr>
        <w:t xml:space="preserve">stanowiące </w:t>
      </w:r>
      <w:r w:rsidR="00564EF3" w:rsidRPr="00E22167">
        <w:rPr>
          <w:rFonts w:asciiTheme="minorHAnsi" w:hAnsiTheme="minorHAnsi" w:cstheme="minorHAnsi"/>
          <w:color w:val="000000" w:themeColor="text1"/>
          <w:sz w:val="22"/>
          <w:szCs w:val="22"/>
        </w:rPr>
        <w:t>maksymalnie 5%</w:t>
      </w:r>
      <w:r w:rsidR="00653ADB" w:rsidRPr="00E22167">
        <w:rPr>
          <w:rFonts w:asciiTheme="minorHAnsi" w:hAnsiTheme="minorHAnsi" w:cstheme="minorHAnsi"/>
          <w:color w:val="000000" w:themeColor="text1"/>
          <w:sz w:val="22"/>
          <w:szCs w:val="22"/>
        </w:rPr>
        <w:t>,</w:t>
      </w:r>
      <w:r w:rsidR="00A061AB" w:rsidRPr="00E22167">
        <w:rPr>
          <w:rFonts w:asciiTheme="minorHAnsi" w:hAnsiTheme="minorHAnsi" w:cstheme="minorHAnsi"/>
          <w:color w:val="000000" w:themeColor="text1"/>
          <w:sz w:val="22"/>
          <w:szCs w:val="22"/>
        </w:rPr>
        <w:t xml:space="preserve"> kwoty</w:t>
      </w:r>
      <w:r w:rsidR="00540DA5" w:rsidRPr="00E22167">
        <w:rPr>
          <w:rFonts w:asciiTheme="minorHAnsi" w:hAnsiTheme="minorHAnsi" w:cstheme="minorHAnsi"/>
          <w:color w:val="000000" w:themeColor="text1"/>
          <w:sz w:val="22"/>
          <w:szCs w:val="22"/>
        </w:rPr>
        <w:t xml:space="preserve"> o której mowa w § 7 ust. 1,</w:t>
      </w:r>
      <w:r w:rsidR="00653ADB" w:rsidRPr="00E22167">
        <w:rPr>
          <w:rFonts w:asciiTheme="minorHAnsi" w:hAnsiTheme="minorHAnsi" w:cstheme="minorHAnsi"/>
          <w:color w:val="000000" w:themeColor="text1"/>
          <w:sz w:val="22"/>
          <w:szCs w:val="22"/>
        </w:rPr>
        <w:t xml:space="preserve"> </w:t>
      </w:r>
      <w:r w:rsidR="00C01E9B" w:rsidRPr="00E22167">
        <w:rPr>
          <w:rFonts w:asciiTheme="minorHAnsi" w:hAnsiTheme="minorHAnsi" w:cstheme="minorHAnsi"/>
          <w:color w:val="000000" w:themeColor="text1"/>
          <w:sz w:val="22"/>
          <w:szCs w:val="22"/>
        </w:rPr>
        <w:t>pod warunkiem łącznego spełnienia następujących przesłanek:</w:t>
      </w:r>
    </w:p>
    <w:p w14:paraId="7E1B6AA6" w14:textId="549CB194" w:rsidR="00C01E9B" w:rsidRPr="00E22167" w:rsidRDefault="00C01E9B" w:rsidP="000D77B1">
      <w:pPr>
        <w:pStyle w:val="NormalnyWeb"/>
        <w:keepNext/>
        <w:numPr>
          <w:ilvl w:val="0"/>
          <w:numId w:val="58"/>
        </w:numPr>
        <w:spacing w:before="0" w:beforeAutospacing="0" w:after="0" w:afterAutospacing="0"/>
        <w:jc w:val="both"/>
        <w:rPr>
          <w:rFonts w:asciiTheme="minorHAnsi" w:hAnsiTheme="minorHAnsi" w:cstheme="minorHAnsi"/>
          <w:color w:val="000000" w:themeColor="text1"/>
          <w:sz w:val="22"/>
          <w:szCs w:val="22"/>
        </w:rPr>
      </w:pPr>
      <w:r w:rsidRPr="00E22167">
        <w:rPr>
          <w:rFonts w:asciiTheme="minorHAnsi" w:hAnsiTheme="minorHAnsi" w:cstheme="minorHAnsi"/>
          <w:color w:val="000000" w:themeColor="text1"/>
          <w:sz w:val="22"/>
          <w:szCs w:val="22"/>
        </w:rPr>
        <w:t xml:space="preserve">brak naruszeń </w:t>
      </w:r>
      <w:r w:rsidR="00153193" w:rsidRPr="00E22167">
        <w:rPr>
          <w:rFonts w:asciiTheme="minorHAnsi" w:hAnsiTheme="minorHAnsi" w:cstheme="minorHAnsi"/>
          <w:color w:val="000000" w:themeColor="text1"/>
          <w:sz w:val="22"/>
          <w:szCs w:val="22"/>
        </w:rPr>
        <w:t xml:space="preserve">przez </w:t>
      </w:r>
      <w:r w:rsidR="00192337" w:rsidRPr="00E22167">
        <w:rPr>
          <w:rFonts w:asciiTheme="minorHAnsi" w:hAnsiTheme="minorHAnsi" w:cstheme="minorHAnsi"/>
          <w:color w:val="000000" w:themeColor="text1"/>
          <w:sz w:val="22"/>
          <w:szCs w:val="22"/>
        </w:rPr>
        <w:t>W</w:t>
      </w:r>
      <w:r w:rsidR="00153193" w:rsidRPr="00E22167">
        <w:rPr>
          <w:rFonts w:asciiTheme="minorHAnsi" w:hAnsiTheme="minorHAnsi" w:cstheme="minorHAnsi"/>
          <w:color w:val="000000" w:themeColor="text1"/>
          <w:sz w:val="22"/>
          <w:szCs w:val="22"/>
        </w:rPr>
        <w:t xml:space="preserve">ykonawcę </w:t>
      </w:r>
      <w:r w:rsidRPr="00E22167">
        <w:rPr>
          <w:rFonts w:asciiTheme="minorHAnsi" w:hAnsiTheme="minorHAnsi" w:cstheme="minorHAnsi"/>
          <w:color w:val="000000" w:themeColor="text1"/>
          <w:sz w:val="22"/>
          <w:szCs w:val="22"/>
        </w:rPr>
        <w:t xml:space="preserve">obowiązków wynikających z </w:t>
      </w:r>
      <w:r w:rsidR="00153193" w:rsidRPr="00E22167">
        <w:rPr>
          <w:rFonts w:asciiTheme="minorHAnsi" w:hAnsiTheme="minorHAnsi" w:cstheme="minorHAnsi"/>
          <w:color w:val="000000" w:themeColor="text1"/>
          <w:sz w:val="22"/>
          <w:szCs w:val="22"/>
        </w:rPr>
        <w:t>U</w:t>
      </w:r>
      <w:r w:rsidRPr="00E22167">
        <w:rPr>
          <w:rFonts w:asciiTheme="minorHAnsi" w:hAnsiTheme="minorHAnsi" w:cstheme="minorHAnsi"/>
          <w:color w:val="000000" w:themeColor="text1"/>
          <w:sz w:val="22"/>
          <w:szCs w:val="22"/>
        </w:rPr>
        <w:t>mowy,</w:t>
      </w:r>
    </w:p>
    <w:p w14:paraId="7CD75039" w14:textId="72043AFF" w:rsidR="00C01E9B" w:rsidRPr="00E22167" w:rsidRDefault="00C01E9B" w:rsidP="000D77B1">
      <w:pPr>
        <w:pStyle w:val="NormalnyWeb"/>
        <w:keepNext/>
        <w:numPr>
          <w:ilvl w:val="0"/>
          <w:numId w:val="58"/>
        </w:numPr>
        <w:spacing w:before="0" w:beforeAutospacing="0" w:after="0" w:afterAutospacing="0"/>
        <w:jc w:val="both"/>
        <w:rPr>
          <w:rFonts w:asciiTheme="minorHAnsi" w:hAnsiTheme="minorHAnsi" w:cstheme="minorHAnsi"/>
          <w:color w:val="000000" w:themeColor="text1"/>
          <w:sz w:val="22"/>
          <w:szCs w:val="22"/>
        </w:rPr>
      </w:pPr>
      <w:r w:rsidRPr="00E22167">
        <w:rPr>
          <w:rFonts w:asciiTheme="minorHAnsi" w:hAnsiTheme="minorHAnsi" w:cstheme="minorHAnsi"/>
          <w:color w:val="000000" w:themeColor="text1"/>
          <w:sz w:val="22"/>
          <w:szCs w:val="22"/>
        </w:rPr>
        <w:t>bezawaryjność, bezwypadkowość, bezszkodowa jazda</w:t>
      </w:r>
      <w:r w:rsidR="00EA0ED3" w:rsidRPr="00E22167">
        <w:rPr>
          <w:rFonts w:asciiTheme="minorHAnsi" w:hAnsiTheme="minorHAnsi" w:cstheme="minorHAnsi"/>
          <w:color w:val="000000" w:themeColor="text1"/>
          <w:sz w:val="22"/>
          <w:szCs w:val="22"/>
        </w:rPr>
        <w:t>, przy</w:t>
      </w:r>
      <w:r w:rsidR="00A83F52" w:rsidRPr="00E22167">
        <w:rPr>
          <w:rFonts w:asciiTheme="minorHAnsi" w:hAnsiTheme="minorHAnsi" w:cstheme="minorHAnsi"/>
          <w:color w:val="000000" w:themeColor="text1"/>
          <w:sz w:val="22"/>
          <w:szCs w:val="22"/>
        </w:rPr>
        <w:t xml:space="preserve"> </w:t>
      </w:r>
      <w:r w:rsidR="00EA0ED3" w:rsidRPr="00E22167">
        <w:rPr>
          <w:rFonts w:asciiTheme="minorHAnsi" w:hAnsiTheme="minorHAnsi" w:cstheme="minorHAnsi"/>
          <w:color w:val="000000" w:themeColor="text1"/>
          <w:sz w:val="22"/>
          <w:szCs w:val="22"/>
        </w:rPr>
        <w:t xml:space="preserve">czym </w:t>
      </w:r>
      <w:r w:rsidRPr="00E22167">
        <w:rPr>
          <w:rFonts w:asciiTheme="minorHAnsi" w:hAnsiTheme="minorHAnsi" w:cstheme="minorHAnsi"/>
          <w:color w:val="000000" w:themeColor="text1"/>
          <w:sz w:val="22"/>
          <w:szCs w:val="22"/>
        </w:rPr>
        <w:t xml:space="preserve">niezawinione przez Wykonawcę wypadki nie będą uwzględniane jako </w:t>
      </w:r>
      <w:r w:rsidR="00EA0ED3" w:rsidRPr="00E22167">
        <w:rPr>
          <w:rFonts w:asciiTheme="minorHAnsi" w:hAnsiTheme="minorHAnsi" w:cstheme="minorHAnsi"/>
          <w:color w:val="000000" w:themeColor="text1"/>
          <w:sz w:val="22"/>
          <w:szCs w:val="22"/>
        </w:rPr>
        <w:t>argument przeciwko przydzieleniu Wykonawcy dodatkowych środków finansowych</w:t>
      </w:r>
      <w:r w:rsidRPr="00E22167">
        <w:rPr>
          <w:rFonts w:asciiTheme="minorHAnsi" w:hAnsiTheme="minorHAnsi" w:cstheme="minorHAnsi"/>
          <w:color w:val="000000" w:themeColor="text1"/>
          <w:sz w:val="22"/>
          <w:szCs w:val="22"/>
        </w:rPr>
        <w:t>,</w:t>
      </w:r>
    </w:p>
    <w:p w14:paraId="28A33913" w14:textId="104028BE" w:rsidR="00C01E9B" w:rsidRPr="00E22167" w:rsidRDefault="00C01E9B" w:rsidP="000D77B1">
      <w:pPr>
        <w:pStyle w:val="NormalnyWeb"/>
        <w:keepNext/>
        <w:numPr>
          <w:ilvl w:val="0"/>
          <w:numId w:val="58"/>
        </w:numPr>
        <w:spacing w:before="0" w:beforeAutospacing="0" w:after="0" w:afterAutospacing="0"/>
        <w:jc w:val="both"/>
        <w:rPr>
          <w:rFonts w:asciiTheme="minorHAnsi" w:hAnsiTheme="minorHAnsi" w:cstheme="minorHAnsi"/>
          <w:color w:val="000000" w:themeColor="text1"/>
          <w:sz w:val="22"/>
          <w:szCs w:val="22"/>
        </w:rPr>
      </w:pPr>
      <w:r w:rsidRPr="00E22167">
        <w:rPr>
          <w:rFonts w:asciiTheme="minorHAnsi" w:hAnsiTheme="minorHAnsi" w:cstheme="minorHAnsi"/>
          <w:color w:val="000000" w:themeColor="text1"/>
          <w:sz w:val="22"/>
          <w:szCs w:val="22"/>
        </w:rPr>
        <w:t>dyspozycyjność i zgłaszanie gotowości do świadczenia usług mimo ustalonego harmonogramu.</w:t>
      </w:r>
    </w:p>
    <w:p w14:paraId="6BC91964" w14:textId="20FB822C" w:rsidR="00AF5140" w:rsidRPr="000D77B1" w:rsidRDefault="00BD6994" w:rsidP="000D77B1">
      <w:pPr>
        <w:keepNext/>
        <w:numPr>
          <w:ilvl w:val="0"/>
          <w:numId w:val="18"/>
        </w:numPr>
        <w:tabs>
          <w:tab w:val="left" w:pos="426"/>
        </w:tabs>
        <w:suppressAutoHyphens/>
        <w:autoSpaceDE w:val="0"/>
        <w:jc w:val="both"/>
        <w:rPr>
          <w:rFonts w:asciiTheme="minorHAnsi" w:hAnsiTheme="minorHAnsi" w:cstheme="minorHAnsi"/>
          <w:sz w:val="22"/>
          <w:szCs w:val="22"/>
        </w:rPr>
      </w:pPr>
      <w:r w:rsidRPr="000D77B1">
        <w:rPr>
          <w:rFonts w:asciiTheme="minorHAnsi" w:hAnsiTheme="minorHAnsi" w:cstheme="minorHAnsi"/>
          <w:color w:val="000000" w:themeColor="text1"/>
          <w:sz w:val="22"/>
          <w:szCs w:val="22"/>
        </w:rPr>
        <w:t xml:space="preserve">Liczba godzin określona w ofercie jest orientacyjna i w toku realizacji </w:t>
      </w:r>
      <w:r w:rsidR="00153193" w:rsidRPr="000D77B1">
        <w:rPr>
          <w:rFonts w:asciiTheme="minorHAnsi" w:hAnsiTheme="minorHAnsi" w:cstheme="minorHAnsi"/>
          <w:color w:val="000000" w:themeColor="text1"/>
          <w:sz w:val="22"/>
          <w:szCs w:val="22"/>
        </w:rPr>
        <w:t>U</w:t>
      </w:r>
      <w:r w:rsidRPr="000D77B1">
        <w:rPr>
          <w:rFonts w:asciiTheme="minorHAnsi" w:hAnsiTheme="minorHAnsi" w:cstheme="minorHAnsi"/>
          <w:color w:val="000000" w:themeColor="text1"/>
          <w:sz w:val="22"/>
          <w:szCs w:val="22"/>
        </w:rPr>
        <w:t xml:space="preserve">mowy Zamawiający zastrzega sobie prawo do zmniejszenia albo zwiększenia liczby godzin w zakresie do ± 20 %, co jest uwarunkowane liczbą pacjentów </w:t>
      </w:r>
      <w:r w:rsidR="001D6299" w:rsidRPr="000D77B1">
        <w:rPr>
          <w:rFonts w:asciiTheme="minorHAnsi" w:hAnsiTheme="minorHAnsi" w:cstheme="minorHAnsi"/>
          <w:sz w:val="22"/>
          <w:szCs w:val="22"/>
        </w:rPr>
        <w:t xml:space="preserve">będących </w:t>
      </w:r>
      <w:r w:rsidRPr="000D77B1">
        <w:rPr>
          <w:rFonts w:asciiTheme="minorHAnsi" w:hAnsiTheme="minorHAnsi" w:cstheme="minorHAnsi"/>
          <w:sz w:val="22"/>
          <w:szCs w:val="22"/>
        </w:rPr>
        <w:t>w s</w:t>
      </w:r>
      <w:r w:rsidR="001D6299" w:rsidRPr="000D77B1">
        <w:rPr>
          <w:rFonts w:asciiTheme="minorHAnsi" w:hAnsiTheme="minorHAnsi" w:cstheme="minorHAnsi"/>
          <w:sz w:val="22"/>
          <w:szCs w:val="22"/>
        </w:rPr>
        <w:t>tanie zdrowia</w:t>
      </w:r>
      <w:r w:rsidR="008A50D6" w:rsidRPr="000D77B1">
        <w:rPr>
          <w:rFonts w:asciiTheme="minorHAnsi" w:hAnsiTheme="minorHAnsi" w:cstheme="minorHAnsi"/>
          <w:sz w:val="22"/>
          <w:szCs w:val="22"/>
        </w:rPr>
        <w:t xml:space="preserve"> </w:t>
      </w:r>
      <w:r w:rsidRPr="000D77B1">
        <w:rPr>
          <w:rFonts w:asciiTheme="minorHAnsi" w:hAnsiTheme="minorHAnsi" w:cstheme="minorHAnsi"/>
          <w:sz w:val="22"/>
          <w:szCs w:val="22"/>
        </w:rPr>
        <w:t>wykluczając</w:t>
      </w:r>
      <w:r w:rsidR="001D6299" w:rsidRPr="000D77B1">
        <w:rPr>
          <w:rFonts w:asciiTheme="minorHAnsi" w:hAnsiTheme="minorHAnsi" w:cstheme="minorHAnsi"/>
          <w:sz w:val="22"/>
          <w:szCs w:val="22"/>
        </w:rPr>
        <w:t>ym</w:t>
      </w:r>
      <w:r w:rsidRPr="000D77B1">
        <w:rPr>
          <w:rFonts w:asciiTheme="minorHAnsi" w:hAnsiTheme="minorHAnsi" w:cstheme="minorHAnsi"/>
          <w:sz w:val="22"/>
          <w:szCs w:val="22"/>
        </w:rPr>
        <w:t xml:space="preserve"> możliwość samodzielnego poruszania się i posiadających skierowanie na transport sanitarny</w:t>
      </w:r>
      <w:r w:rsidR="0004248B" w:rsidRPr="000D77B1">
        <w:rPr>
          <w:rFonts w:asciiTheme="minorHAnsi" w:hAnsiTheme="minorHAnsi" w:cstheme="minorHAnsi"/>
          <w:sz w:val="22"/>
          <w:szCs w:val="22"/>
        </w:rPr>
        <w:t>.</w:t>
      </w:r>
      <w:r w:rsidR="00353E65" w:rsidRPr="000D77B1">
        <w:rPr>
          <w:rFonts w:asciiTheme="minorHAnsi" w:hAnsiTheme="minorHAnsi" w:cstheme="minorHAnsi"/>
          <w:sz w:val="22"/>
          <w:szCs w:val="22"/>
        </w:rPr>
        <w:t xml:space="preserve"> P</w:t>
      </w:r>
      <w:r w:rsidR="00AF5140" w:rsidRPr="000D77B1">
        <w:rPr>
          <w:rFonts w:asciiTheme="minorHAnsi" w:hAnsiTheme="minorHAnsi" w:cstheme="minorHAnsi"/>
          <w:sz w:val="22"/>
          <w:szCs w:val="22"/>
        </w:rPr>
        <w:t xml:space="preserve">rawo opcji jest uprawnieniem Zamawiającego, z którego może, ale nie musi skorzystać w ramach realizacji Umowy. W przypadku nieskorzystania przez Zamawiającego z prawa opcji Wykonawcy nie przysługują żadne roszczenia z tego tytułu. Ewentualna zmiana orientacyjnej liczby godzin nie będzie wymagała zmiany </w:t>
      </w:r>
      <w:r w:rsidR="00353E65" w:rsidRPr="000D77B1">
        <w:rPr>
          <w:rFonts w:asciiTheme="minorHAnsi" w:hAnsiTheme="minorHAnsi" w:cstheme="minorHAnsi"/>
          <w:sz w:val="22"/>
          <w:szCs w:val="22"/>
        </w:rPr>
        <w:t>U</w:t>
      </w:r>
      <w:r w:rsidR="00AF5140" w:rsidRPr="000D77B1">
        <w:rPr>
          <w:rFonts w:asciiTheme="minorHAnsi" w:hAnsiTheme="minorHAnsi" w:cstheme="minorHAnsi"/>
          <w:sz w:val="22"/>
          <w:szCs w:val="22"/>
        </w:rPr>
        <w:t xml:space="preserve">mowy w formie pisemnego aneksu i nie będzie skutkowała dodatkowymi kosztami dla Zamawiającego, poza rozliczeniem za faktycznie </w:t>
      </w:r>
      <w:r w:rsidR="00CE0BFF" w:rsidRPr="000D77B1">
        <w:rPr>
          <w:rFonts w:asciiTheme="minorHAnsi" w:hAnsiTheme="minorHAnsi" w:cstheme="minorHAnsi"/>
          <w:sz w:val="22"/>
          <w:szCs w:val="22"/>
        </w:rPr>
        <w:t>świadczoną ilość godzin usługi</w:t>
      </w:r>
      <w:r w:rsidR="00AF5140" w:rsidRPr="000D77B1">
        <w:rPr>
          <w:rFonts w:asciiTheme="minorHAnsi" w:hAnsiTheme="minorHAnsi" w:cstheme="minorHAnsi"/>
          <w:sz w:val="22"/>
          <w:szCs w:val="22"/>
        </w:rPr>
        <w:t>.</w:t>
      </w:r>
    </w:p>
    <w:p w14:paraId="27F8AF9F" w14:textId="77777777" w:rsidR="001725F5" w:rsidRPr="000D77B1" w:rsidRDefault="001725F5" w:rsidP="000D77B1">
      <w:pPr>
        <w:keepNext/>
        <w:jc w:val="both"/>
        <w:rPr>
          <w:rFonts w:asciiTheme="minorHAnsi" w:hAnsiTheme="minorHAnsi" w:cstheme="minorHAnsi"/>
          <w:sz w:val="22"/>
          <w:szCs w:val="22"/>
        </w:rPr>
      </w:pPr>
    </w:p>
    <w:p w14:paraId="2C258313" w14:textId="77777777" w:rsidR="003A6BDB" w:rsidRPr="000D77B1" w:rsidRDefault="003A6BDB"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 8</w:t>
      </w:r>
    </w:p>
    <w:p w14:paraId="362230DE" w14:textId="77777777" w:rsidR="003A6BDB" w:rsidRPr="000D77B1" w:rsidRDefault="0041602C" w:rsidP="000D77B1">
      <w:pPr>
        <w:keepNext/>
        <w:numPr>
          <w:ilvl w:val="0"/>
          <w:numId w:val="19"/>
        </w:numPr>
        <w:jc w:val="both"/>
        <w:rPr>
          <w:rFonts w:asciiTheme="minorHAnsi" w:hAnsiTheme="minorHAnsi" w:cstheme="minorHAnsi"/>
          <w:sz w:val="22"/>
          <w:szCs w:val="22"/>
        </w:rPr>
      </w:pPr>
      <w:r w:rsidRPr="000D77B1">
        <w:rPr>
          <w:rFonts w:asciiTheme="minorHAnsi" w:hAnsiTheme="minorHAnsi" w:cstheme="minorHAnsi"/>
          <w:sz w:val="22"/>
          <w:szCs w:val="22"/>
        </w:rPr>
        <w:t>Wykonawca</w:t>
      </w:r>
      <w:r w:rsidR="003A6BDB" w:rsidRPr="000D77B1">
        <w:rPr>
          <w:rFonts w:asciiTheme="minorHAnsi" w:hAnsiTheme="minorHAnsi" w:cstheme="minorHAnsi"/>
          <w:sz w:val="22"/>
          <w:szCs w:val="22"/>
        </w:rPr>
        <w:t xml:space="preserve"> zobowiązuje się do zachowania w tajemnicy informacji organizacyjnych oraz wszelkich innych dotyczących Zleceniodawcy, które nie zostały podane do publicznej wiadomości.</w:t>
      </w:r>
    </w:p>
    <w:p w14:paraId="58B97AA1" w14:textId="181B983E" w:rsidR="003A6BDB" w:rsidRPr="000D77B1" w:rsidRDefault="003A6BDB" w:rsidP="000D77B1">
      <w:pPr>
        <w:keepNext/>
        <w:numPr>
          <w:ilvl w:val="0"/>
          <w:numId w:val="19"/>
        </w:numPr>
        <w:jc w:val="both"/>
        <w:rPr>
          <w:rFonts w:asciiTheme="minorHAnsi" w:hAnsiTheme="minorHAnsi" w:cstheme="minorHAnsi"/>
          <w:sz w:val="22"/>
          <w:szCs w:val="22"/>
        </w:rPr>
      </w:pPr>
      <w:r w:rsidRPr="000D77B1">
        <w:rPr>
          <w:rFonts w:asciiTheme="minorHAnsi" w:hAnsiTheme="minorHAnsi" w:cstheme="minorHAnsi"/>
          <w:sz w:val="22"/>
          <w:szCs w:val="22"/>
        </w:rPr>
        <w:lastRenderedPageBreak/>
        <w:t xml:space="preserve">W przypadku naruszenia przez </w:t>
      </w:r>
      <w:r w:rsidR="00976A9A" w:rsidRPr="000D77B1">
        <w:rPr>
          <w:rFonts w:asciiTheme="minorHAnsi" w:hAnsiTheme="minorHAnsi" w:cstheme="minorHAnsi"/>
          <w:sz w:val="22"/>
          <w:szCs w:val="22"/>
        </w:rPr>
        <w:t>Wykonawcę</w:t>
      </w:r>
      <w:r w:rsidRPr="000D77B1">
        <w:rPr>
          <w:rFonts w:asciiTheme="minorHAnsi" w:hAnsiTheme="minorHAnsi" w:cstheme="minorHAnsi"/>
          <w:sz w:val="22"/>
          <w:szCs w:val="22"/>
        </w:rPr>
        <w:t xml:space="preserve"> postanowienia ust. 1 </w:t>
      </w:r>
      <w:r w:rsidR="0041602C" w:rsidRPr="000D77B1">
        <w:rPr>
          <w:rFonts w:asciiTheme="minorHAnsi" w:hAnsiTheme="minorHAnsi" w:cstheme="minorHAnsi"/>
          <w:sz w:val="22"/>
          <w:szCs w:val="22"/>
        </w:rPr>
        <w:t>Zamawiający</w:t>
      </w:r>
      <w:r w:rsidRPr="000D77B1">
        <w:rPr>
          <w:rFonts w:asciiTheme="minorHAnsi" w:hAnsiTheme="minorHAnsi" w:cstheme="minorHAnsi"/>
          <w:sz w:val="22"/>
          <w:szCs w:val="22"/>
        </w:rPr>
        <w:t xml:space="preserve"> zamówienia może rozwiązać </w:t>
      </w:r>
      <w:r w:rsidR="00353E65" w:rsidRPr="000D77B1">
        <w:rPr>
          <w:rFonts w:asciiTheme="minorHAnsi" w:hAnsiTheme="minorHAnsi" w:cstheme="minorHAnsi"/>
          <w:sz w:val="22"/>
          <w:szCs w:val="22"/>
        </w:rPr>
        <w:t>U</w:t>
      </w:r>
      <w:r w:rsidRPr="000D77B1">
        <w:rPr>
          <w:rFonts w:asciiTheme="minorHAnsi" w:hAnsiTheme="minorHAnsi" w:cstheme="minorHAnsi"/>
          <w:sz w:val="22"/>
          <w:szCs w:val="22"/>
        </w:rPr>
        <w:t xml:space="preserve">mowę w trybie natychmiastowym.   </w:t>
      </w:r>
    </w:p>
    <w:p w14:paraId="69E368AB" w14:textId="77777777" w:rsidR="0041602C" w:rsidRPr="000D77B1" w:rsidRDefault="0041602C" w:rsidP="000D77B1">
      <w:pPr>
        <w:keepNext/>
        <w:ind w:left="340"/>
        <w:jc w:val="both"/>
        <w:rPr>
          <w:rFonts w:asciiTheme="minorHAnsi" w:hAnsiTheme="minorHAnsi" w:cstheme="minorHAnsi"/>
          <w:sz w:val="22"/>
          <w:szCs w:val="22"/>
        </w:rPr>
      </w:pPr>
    </w:p>
    <w:p w14:paraId="54335943" w14:textId="77777777" w:rsidR="003A6BDB" w:rsidRPr="000D77B1" w:rsidRDefault="003A6BDB"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 9</w:t>
      </w:r>
    </w:p>
    <w:p w14:paraId="50F443D1" w14:textId="675CF048" w:rsidR="003A6BDB" w:rsidRPr="000D77B1" w:rsidRDefault="00353E65" w:rsidP="000D77B1">
      <w:pPr>
        <w:keepNext/>
        <w:numPr>
          <w:ilvl w:val="0"/>
          <w:numId w:val="15"/>
        </w:numPr>
        <w:jc w:val="both"/>
        <w:rPr>
          <w:rFonts w:asciiTheme="minorHAnsi" w:hAnsiTheme="minorHAnsi" w:cstheme="minorHAnsi"/>
          <w:bCs/>
          <w:sz w:val="22"/>
          <w:szCs w:val="22"/>
        </w:rPr>
      </w:pPr>
      <w:r w:rsidRPr="000D77B1">
        <w:rPr>
          <w:rFonts w:asciiTheme="minorHAnsi" w:hAnsiTheme="minorHAnsi" w:cstheme="minorHAnsi"/>
          <w:sz w:val="22"/>
          <w:szCs w:val="22"/>
        </w:rPr>
        <w:t>U</w:t>
      </w:r>
      <w:r w:rsidR="003A6BDB" w:rsidRPr="000D77B1">
        <w:rPr>
          <w:rFonts w:asciiTheme="minorHAnsi" w:hAnsiTheme="minorHAnsi" w:cstheme="minorHAnsi"/>
          <w:sz w:val="22"/>
          <w:szCs w:val="22"/>
        </w:rPr>
        <w:t>mowa zostaje zawarta na czas określony</w:t>
      </w:r>
      <w:r w:rsidR="0041602C" w:rsidRPr="000D77B1">
        <w:rPr>
          <w:rFonts w:asciiTheme="minorHAnsi" w:hAnsiTheme="minorHAnsi" w:cstheme="minorHAnsi"/>
          <w:sz w:val="22"/>
          <w:szCs w:val="22"/>
        </w:rPr>
        <w:t xml:space="preserve"> </w:t>
      </w:r>
      <w:r w:rsidR="0041602C" w:rsidRPr="000D77B1">
        <w:rPr>
          <w:rFonts w:asciiTheme="minorHAnsi" w:hAnsiTheme="minorHAnsi" w:cstheme="minorHAnsi"/>
          <w:b/>
          <w:sz w:val="22"/>
          <w:szCs w:val="22"/>
        </w:rPr>
        <w:t>tj.</w:t>
      </w:r>
      <w:r w:rsidR="003A6BDB" w:rsidRPr="000D77B1">
        <w:rPr>
          <w:rFonts w:asciiTheme="minorHAnsi" w:hAnsiTheme="minorHAnsi" w:cstheme="minorHAnsi"/>
          <w:b/>
          <w:sz w:val="22"/>
          <w:szCs w:val="22"/>
        </w:rPr>
        <w:t xml:space="preserve"> </w:t>
      </w:r>
      <w:r w:rsidR="0041602C" w:rsidRPr="000D77B1">
        <w:rPr>
          <w:rFonts w:asciiTheme="minorHAnsi" w:hAnsiTheme="minorHAnsi" w:cstheme="minorHAnsi"/>
          <w:b/>
          <w:sz w:val="22"/>
          <w:szCs w:val="22"/>
        </w:rPr>
        <w:t>12 miesięcy</w:t>
      </w:r>
      <w:r w:rsidR="0077486C" w:rsidRPr="000D77B1">
        <w:rPr>
          <w:rFonts w:asciiTheme="minorHAnsi" w:hAnsiTheme="minorHAnsi" w:cstheme="minorHAnsi"/>
          <w:b/>
          <w:sz w:val="22"/>
          <w:szCs w:val="22"/>
        </w:rPr>
        <w:t xml:space="preserve">, </w:t>
      </w:r>
      <w:r w:rsidR="0077486C" w:rsidRPr="000D77B1">
        <w:rPr>
          <w:rFonts w:asciiTheme="minorHAnsi" w:hAnsiTheme="minorHAnsi" w:cstheme="minorHAnsi"/>
          <w:sz w:val="22"/>
          <w:szCs w:val="22"/>
        </w:rPr>
        <w:t>licząc od daty jej podpisania, ze skutkiem na koniec miesiąca.</w:t>
      </w:r>
    </w:p>
    <w:p w14:paraId="45DA9905" w14:textId="286AC52B" w:rsidR="0077486C" w:rsidRPr="000D77B1" w:rsidRDefault="0077486C" w:rsidP="000D77B1">
      <w:pPr>
        <w:keepNext/>
        <w:keepLines/>
        <w:numPr>
          <w:ilvl w:val="0"/>
          <w:numId w:val="15"/>
        </w:numPr>
        <w:contextualSpacing/>
        <w:jc w:val="both"/>
        <w:rPr>
          <w:rFonts w:asciiTheme="minorHAnsi" w:hAnsiTheme="minorHAnsi" w:cstheme="minorHAnsi"/>
          <w:sz w:val="22"/>
          <w:szCs w:val="22"/>
        </w:rPr>
      </w:pPr>
      <w:r w:rsidRPr="000D77B1">
        <w:rPr>
          <w:rFonts w:asciiTheme="minorHAnsi" w:hAnsiTheme="minorHAnsi" w:cstheme="minorHAnsi"/>
          <w:sz w:val="22"/>
          <w:szCs w:val="22"/>
        </w:rPr>
        <w:t>Zamawiający dopuszcza możliwość odstąpienia od umowy w trybie art. 456 ustawy Prawo Zamówień Publicznych.</w:t>
      </w:r>
    </w:p>
    <w:p w14:paraId="54DCC64A" w14:textId="590156B9" w:rsidR="00D9181C" w:rsidRPr="000D77B1" w:rsidRDefault="00D9181C" w:rsidP="000D77B1">
      <w:pPr>
        <w:pStyle w:val="Normalny1"/>
        <w:keepNext/>
        <w:numPr>
          <w:ilvl w:val="0"/>
          <w:numId w:val="15"/>
        </w:numPr>
        <w:tabs>
          <w:tab w:val="left" w:pos="284"/>
        </w:tabs>
        <w:jc w:val="both"/>
        <w:rPr>
          <w:rFonts w:asciiTheme="minorHAnsi" w:eastAsia="Tahoma" w:hAnsiTheme="minorHAnsi" w:cstheme="minorHAnsi"/>
          <w:sz w:val="22"/>
          <w:szCs w:val="22"/>
        </w:rPr>
      </w:pPr>
      <w:r w:rsidRPr="000D77B1">
        <w:rPr>
          <w:rFonts w:asciiTheme="minorHAnsi" w:hAnsiTheme="minorHAnsi" w:cstheme="minorHAnsi"/>
          <w:sz w:val="22"/>
          <w:szCs w:val="22"/>
        </w:rPr>
        <w:t>Umowa</w:t>
      </w:r>
      <w:r w:rsidRPr="000D77B1">
        <w:rPr>
          <w:rFonts w:asciiTheme="minorHAnsi" w:eastAsia="Tahoma" w:hAnsiTheme="minorHAnsi" w:cstheme="minorHAnsi"/>
          <w:sz w:val="22"/>
          <w:szCs w:val="22"/>
        </w:rPr>
        <w:t xml:space="preserve"> </w:t>
      </w:r>
      <w:r w:rsidRPr="000D77B1">
        <w:rPr>
          <w:rFonts w:asciiTheme="minorHAnsi" w:hAnsiTheme="minorHAnsi" w:cstheme="minorHAnsi"/>
          <w:sz w:val="22"/>
          <w:szCs w:val="22"/>
        </w:rPr>
        <w:t>może</w:t>
      </w:r>
      <w:r w:rsidRPr="000D77B1">
        <w:rPr>
          <w:rFonts w:asciiTheme="minorHAnsi" w:eastAsia="Tahoma" w:hAnsiTheme="minorHAnsi" w:cstheme="minorHAnsi"/>
          <w:sz w:val="22"/>
          <w:szCs w:val="22"/>
        </w:rPr>
        <w:t xml:space="preserve"> </w:t>
      </w:r>
      <w:r w:rsidRPr="000D77B1">
        <w:rPr>
          <w:rFonts w:asciiTheme="minorHAnsi" w:hAnsiTheme="minorHAnsi" w:cstheme="minorHAnsi"/>
          <w:sz w:val="22"/>
          <w:szCs w:val="22"/>
        </w:rPr>
        <w:t>być</w:t>
      </w:r>
      <w:r w:rsidRPr="000D77B1">
        <w:rPr>
          <w:rFonts w:asciiTheme="minorHAnsi" w:eastAsia="Tahoma" w:hAnsiTheme="minorHAnsi" w:cstheme="minorHAnsi"/>
          <w:sz w:val="22"/>
          <w:szCs w:val="22"/>
        </w:rPr>
        <w:t xml:space="preserve"> </w:t>
      </w:r>
      <w:r w:rsidRPr="000D77B1">
        <w:rPr>
          <w:rFonts w:asciiTheme="minorHAnsi" w:hAnsiTheme="minorHAnsi" w:cstheme="minorHAnsi"/>
          <w:sz w:val="22"/>
          <w:szCs w:val="22"/>
        </w:rPr>
        <w:t>rozwiązana</w:t>
      </w:r>
      <w:r w:rsidRPr="000D77B1">
        <w:rPr>
          <w:rFonts w:asciiTheme="minorHAnsi" w:eastAsia="Tahoma" w:hAnsiTheme="minorHAnsi" w:cstheme="minorHAnsi"/>
          <w:sz w:val="22"/>
          <w:szCs w:val="22"/>
        </w:rPr>
        <w:t xml:space="preserve"> </w:t>
      </w:r>
      <w:r w:rsidRPr="000D77B1">
        <w:rPr>
          <w:rFonts w:asciiTheme="minorHAnsi" w:hAnsiTheme="minorHAnsi" w:cstheme="minorHAnsi"/>
          <w:sz w:val="22"/>
          <w:szCs w:val="22"/>
        </w:rPr>
        <w:t>przez</w:t>
      </w:r>
      <w:r w:rsidRPr="000D77B1">
        <w:rPr>
          <w:rFonts w:asciiTheme="minorHAnsi" w:eastAsia="Tahoma" w:hAnsiTheme="minorHAnsi" w:cstheme="minorHAnsi"/>
          <w:sz w:val="22"/>
          <w:szCs w:val="22"/>
        </w:rPr>
        <w:t xml:space="preserve"> Zamawiającego z zachowaniem miesięcznego okresu wypowiedzenia w sytuacji nie zawarcia kontraktu przez Zamawiającego z Narodowym Funduszem Zdrowia na kolejny okres</w:t>
      </w:r>
      <w:r w:rsidR="00B65ACB" w:rsidRPr="000D77B1">
        <w:rPr>
          <w:rFonts w:asciiTheme="minorHAnsi" w:eastAsia="Tahoma" w:hAnsiTheme="minorHAnsi" w:cstheme="minorHAnsi"/>
          <w:sz w:val="22"/>
          <w:szCs w:val="22"/>
        </w:rPr>
        <w:t xml:space="preserve"> w przedmiocie </w:t>
      </w:r>
      <w:r w:rsidR="00734F87" w:rsidRPr="000D77B1">
        <w:rPr>
          <w:rFonts w:asciiTheme="minorHAnsi" w:eastAsia="Tahoma" w:hAnsiTheme="minorHAnsi" w:cstheme="minorHAnsi"/>
          <w:sz w:val="22"/>
          <w:szCs w:val="22"/>
        </w:rPr>
        <w:t xml:space="preserve">usług, o jakich mowa w </w:t>
      </w:r>
      <w:r w:rsidR="00353E65" w:rsidRPr="000D77B1">
        <w:rPr>
          <w:rFonts w:asciiTheme="minorHAnsi" w:eastAsia="Tahoma" w:hAnsiTheme="minorHAnsi" w:cstheme="minorHAnsi"/>
          <w:sz w:val="22"/>
          <w:szCs w:val="22"/>
        </w:rPr>
        <w:t>U</w:t>
      </w:r>
      <w:r w:rsidR="00734F87" w:rsidRPr="000D77B1">
        <w:rPr>
          <w:rFonts w:asciiTheme="minorHAnsi" w:eastAsia="Tahoma" w:hAnsiTheme="minorHAnsi" w:cstheme="minorHAnsi"/>
          <w:sz w:val="22"/>
          <w:szCs w:val="22"/>
        </w:rPr>
        <w:t>mowie</w:t>
      </w:r>
      <w:r w:rsidRPr="000D77B1">
        <w:rPr>
          <w:rFonts w:asciiTheme="minorHAnsi" w:eastAsia="Tahoma" w:hAnsiTheme="minorHAnsi" w:cstheme="minorHAnsi"/>
          <w:sz w:val="22"/>
          <w:szCs w:val="22"/>
        </w:rPr>
        <w:t>, rozwiązani</w:t>
      </w:r>
      <w:r w:rsidR="00B65ACB" w:rsidRPr="000D77B1">
        <w:rPr>
          <w:rFonts w:asciiTheme="minorHAnsi" w:eastAsia="Tahoma" w:hAnsiTheme="minorHAnsi" w:cstheme="minorHAnsi"/>
          <w:sz w:val="22"/>
          <w:szCs w:val="22"/>
        </w:rPr>
        <w:t>a</w:t>
      </w:r>
      <w:r w:rsidRPr="000D77B1">
        <w:rPr>
          <w:rFonts w:asciiTheme="minorHAnsi" w:eastAsia="Tahoma" w:hAnsiTheme="minorHAnsi" w:cstheme="minorHAnsi"/>
          <w:sz w:val="22"/>
          <w:szCs w:val="22"/>
        </w:rPr>
        <w:t xml:space="preserve"> </w:t>
      </w:r>
      <w:r w:rsidR="00B65ACB" w:rsidRPr="000D77B1">
        <w:rPr>
          <w:rFonts w:asciiTheme="minorHAnsi" w:eastAsia="Tahoma" w:hAnsiTheme="minorHAnsi" w:cstheme="minorHAnsi"/>
          <w:sz w:val="22"/>
          <w:szCs w:val="22"/>
        </w:rPr>
        <w:t xml:space="preserve">przedmiotowego </w:t>
      </w:r>
      <w:r w:rsidRPr="000D77B1">
        <w:rPr>
          <w:rFonts w:asciiTheme="minorHAnsi" w:eastAsia="Tahoma" w:hAnsiTheme="minorHAnsi" w:cstheme="minorHAnsi"/>
          <w:sz w:val="22"/>
          <w:szCs w:val="22"/>
        </w:rPr>
        <w:t>kontraktu z NFZ lub utraty części jego finansowania.</w:t>
      </w:r>
    </w:p>
    <w:p w14:paraId="01176775" w14:textId="502D530E" w:rsidR="00B36009" w:rsidRPr="000D77B1" w:rsidRDefault="00D9181C" w:rsidP="000D77B1">
      <w:pPr>
        <w:pStyle w:val="Normalny1"/>
        <w:keepNext/>
        <w:numPr>
          <w:ilvl w:val="0"/>
          <w:numId w:val="15"/>
        </w:numPr>
        <w:tabs>
          <w:tab w:val="left" w:pos="284"/>
        </w:tabs>
        <w:jc w:val="both"/>
        <w:rPr>
          <w:rFonts w:asciiTheme="minorHAnsi" w:hAnsiTheme="minorHAnsi" w:cstheme="minorHAnsi"/>
          <w:sz w:val="22"/>
          <w:szCs w:val="22"/>
        </w:rPr>
      </w:pPr>
      <w:r w:rsidRPr="000D77B1">
        <w:rPr>
          <w:rFonts w:asciiTheme="minorHAnsi" w:hAnsiTheme="minorHAnsi" w:cstheme="minorHAnsi"/>
          <w:sz w:val="22"/>
          <w:szCs w:val="22"/>
        </w:rPr>
        <w:t xml:space="preserve">Umowa wygasa (bez potrzeby składania odrębnych oświadczeń) przed upływem terminu, o którym mowa w ust. </w:t>
      </w:r>
      <w:r w:rsidR="00353E65" w:rsidRPr="000D77B1">
        <w:rPr>
          <w:rFonts w:asciiTheme="minorHAnsi" w:hAnsiTheme="minorHAnsi" w:cstheme="minorHAnsi"/>
          <w:sz w:val="22"/>
          <w:szCs w:val="22"/>
        </w:rPr>
        <w:t>1</w:t>
      </w:r>
      <w:r w:rsidR="009D7552" w:rsidRPr="000D77B1">
        <w:rPr>
          <w:rFonts w:asciiTheme="minorHAnsi" w:hAnsiTheme="minorHAnsi" w:cstheme="minorHAnsi"/>
          <w:sz w:val="22"/>
          <w:szCs w:val="22"/>
        </w:rPr>
        <w:t>,</w:t>
      </w:r>
      <w:r w:rsidRPr="000D77B1">
        <w:rPr>
          <w:rFonts w:asciiTheme="minorHAnsi" w:hAnsiTheme="minorHAnsi" w:cstheme="minorHAnsi"/>
          <w:sz w:val="22"/>
          <w:szCs w:val="22"/>
        </w:rPr>
        <w:t xml:space="preserve"> w przypadku wyczerpania limitu finansowego przedmiotu Umowy przed upływem ww. terminu, z zastrzeżeni</w:t>
      </w:r>
      <w:r w:rsidR="00B36009" w:rsidRPr="000D77B1">
        <w:rPr>
          <w:rFonts w:asciiTheme="minorHAnsi" w:hAnsiTheme="minorHAnsi" w:cstheme="minorHAnsi"/>
          <w:sz w:val="22"/>
          <w:szCs w:val="22"/>
        </w:rPr>
        <w:t xml:space="preserve">em </w:t>
      </w:r>
      <w:r w:rsidR="00353E65" w:rsidRPr="000D77B1">
        <w:rPr>
          <w:rFonts w:asciiTheme="minorHAnsi" w:hAnsiTheme="minorHAnsi" w:cstheme="minorHAnsi"/>
          <w:sz w:val="22"/>
          <w:szCs w:val="22"/>
        </w:rPr>
        <w:t>§ 10 ust. 2.</w:t>
      </w:r>
    </w:p>
    <w:p w14:paraId="79E89BAA" w14:textId="7A12F80E" w:rsidR="00B36009" w:rsidRPr="000D77B1" w:rsidRDefault="00B36009" w:rsidP="000D77B1">
      <w:pPr>
        <w:pStyle w:val="Normalny1"/>
        <w:keepNext/>
        <w:numPr>
          <w:ilvl w:val="0"/>
          <w:numId w:val="15"/>
        </w:numPr>
        <w:tabs>
          <w:tab w:val="left" w:pos="284"/>
        </w:tabs>
        <w:jc w:val="both"/>
        <w:rPr>
          <w:rFonts w:asciiTheme="minorHAnsi" w:hAnsiTheme="minorHAnsi" w:cstheme="minorHAnsi"/>
          <w:sz w:val="22"/>
          <w:szCs w:val="22"/>
        </w:rPr>
      </w:pPr>
      <w:r w:rsidRPr="000D77B1">
        <w:rPr>
          <w:rFonts w:asciiTheme="minorHAnsi" w:hAnsiTheme="minorHAnsi" w:cstheme="minorHAnsi"/>
          <w:sz w:val="22"/>
          <w:szCs w:val="22"/>
        </w:rPr>
        <w:t xml:space="preserve">Umowa może zostać rozwiązana </w:t>
      </w:r>
      <w:r w:rsidR="008E5E9A" w:rsidRPr="000D77B1">
        <w:rPr>
          <w:rFonts w:asciiTheme="minorHAnsi" w:hAnsiTheme="minorHAnsi" w:cstheme="minorHAnsi"/>
          <w:sz w:val="22"/>
          <w:szCs w:val="22"/>
        </w:rPr>
        <w:t>bez zachowania okresu wypowiedzenia</w:t>
      </w:r>
      <w:r w:rsidRPr="000D77B1">
        <w:rPr>
          <w:rFonts w:asciiTheme="minorHAnsi" w:hAnsiTheme="minorHAnsi" w:cstheme="minorHAnsi"/>
          <w:sz w:val="22"/>
          <w:szCs w:val="22"/>
        </w:rPr>
        <w:t>, w razie:</w:t>
      </w:r>
    </w:p>
    <w:p w14:paraId="6BA8B062" w14:textId="0BFC7B9A" w:rsidR="00B36009" w:rsidRPr="000D77B1" w:rsidRDefault="009D7552" w:rsidP="000D77B1">
      <w:pPr>
        <w:keepNext/>
        <w:numPr>
          <w:ilvl w:val="1"/>
          <w:numId w:val="17"/>
        </w:numPr>
        <w:jc w:val="both"/>
        <w:rPr>
          <w:rFonts w:asciiTheme="minorHAnsi" w:hAnsiTheme="minorHAnsi" w:cstheme="minorHAnsi"/>
          <w:sz w:val="22"/>
          <w:szCs w:val="22"/>
        </w:rPr>
      </w:pPr>
      <w:r w:rsidRPr="000D77B1">
        <w:rPr>
          <w:rFonts w:asciiTheme="minorHAnsi" w:hAnsiTheme="minorHAnsi" w:cstheme="minorHAnsi"/>
          <w:sz w:val="22"/>
          <w:szCs w:val="22"/>
        </w:rPr>
        <w:t>d</w:t>
      </w:r>
      <w:r w:rsidR="00B36009" w:rsidRPr="000D77B1">
        <w:rPr>
          <w:rFonts w:asciiTheme="minorHAnsi" w:hAnsiTheme="minorHAnsi" w:cstheme="minorHAnsi"/>
          <w:sz w:val="22"/>
          <w:szCs w:val="22"/>
        </w:rPr>
        <w:t>wukrotnej</w:t>
      </w:r>
      <w:r w:rsidRPr="000D77B1">
        <w:rPr>
          <w:rFonts w:asciiTheme="minorHAnsi" w:hAnsiTheme="minorHAnsi" w:cstheme="minorHAnsi"/>
          <w:sz w:val="22"/>
          <w:szCs w:val="22"/>
        </w:rPr>
        <w:t>,</w:t>
      </w:r>
      <w:r w:rsidR="00B36009" w:rsidRPr="000D77B1">
        <w:rPr>
          <w:rFonts w:asciiTheme="minorHAnsi" w:hAnsiTheme="minorHAnsi" w:cstheme="minorHAnsi"/>
          <w:sz w:val="22"/>
          <w:szCs w:val="22"/>
        </w:rPr>
        <w:t xml:space="preserve"> nieusprawiedliwionej</w:t>
      </w:r>
      <w:r w:rsidRPr="000D77B1">
        <w:rPr>
          <w:rFonts w:asciiTheme="minorHAnsi" w:hAnsiTheme="minorHAnsi" w:cstheme="minorHAnsi"/>
          <w:sz w:val="22"/>
          <w:szCs w:val="22"/>
        </w:rPr>
        <w:t xml:space="preserve"> nieobecności</w:t>
      </w:r>
      <w:r w:rsidR="00B36009" w:rsidRPr="000D77B1">
        <w:rPr>
          <w:rFonts w:asciiTheme="minorHAnsi" w:hAnsiTheme="minorHAnsi" w:cstheme="minorHAnsi"/>
          <w:sz w:val="22"/>
          <w:szCs w:val="22"/>
        </w:rPr>
        <w:t xml:space="preserve"> </w:t>
      </w:r>
      <w:r w:rsidR="00BB5142" w:rsidRPr="000D77B1">
        <w:rPr>
          <w:rFonts w:asciiTheme="minorHAnsi" w:hAnsiTheme="minorHAnsi" w:cstheme="minorHAnsi"/>
          <w:sz w:val="22"/>
          <w:szCs w:val="22"/>
        </w:rPr>
        <w:t xml:space="preserve">Wykonawcy </w:t>
      </w:r>
      <w:r w:rsidR="00B36009" w:rsidRPr="000D77B1">
        <w:rPr>
          <w:rFonts w:asciiTheme="minorHAnsi" w:hAnsiTheme="minorHAnsi" w:cstheme="minorHAnsi"/>
          <w:sz w:val="22"/>
          <w:szCs w:val="22"/>
        </w:rPr>
        <w:t>w ustalonym terminie świadczenia usług,</w:t>
      </w:r>
    </w:p>
    <w:p w14:paraId="41838D12" w14:textId="701E6FC0" w:rsidR="00B36009" w:rsidRPr="000D77B1" w:rsidRDefault="00B36009" w:rsidP="000D77B1">
      <w:pPr>
        <w:keepNext/>
        <w:numPr>
          <w:ilvl w:val="1"/>
          <w:numId w:val="17"/>
        </w:numPr>
        <w:jc w:val="both"/>
        <w:rPr>
          <w:rFonts w:asciiTheme="minorHAnsi" w:hAnsiTheme="minorHAnsi" w:cstheme="minorHAnsi"/>
          <w:sz w:val="22"/>
          <w:szCs w:val="22"/>
        </w:rPr>
      </w:pPr>
      <w:r w:rsidRPr="000D77B1">
        <w:rPr>
          <w:rFonts w:asciiTheme="minorHAnsi" w:hAnsiTheme="minorHAnsi" w:cstheme="minorHAnsi"/>
          <w:sz w:val="22"/>
          <w:szCs w:val="22"/>
        </w:rPr>
        <w:t xml:space="preserve">rażącego niedbalstwa </w:t>
      </w:r>
      <w:r w:rsidR="00BB5142" w:rsidRPr="000D77B1">
        <w:rPr>
          <w:rFonts w:asciiTheme="minorHAnsi" w:hAnsiTheme="minorHAnsi" w:cstheme="minorHAnsi"/>
          <w:sz w:val="22"/>
          <w:szCs w:val="22"/>
        </w:rPr>
        <w:t xml:space="preserve">Wykonawcy </w:t>
      </w:r>
      <w:r w:rsidRPr="000D77B1">
        <w:rPr>
          <w:rFonts w:asciiTheme="minorHAnsi" w:hAnsiTheme="minorHAnsi" w:cstheme="minorHAnsi"/>
          <w:sz w:val="22"/>
          <w:szCs w:val="22"/>
        </w:rPr>
        <w:t>w wykonywaniu świadczeń,</w:t>
      </w:r>
    </w:p>
    <w:p w14:paraId="6EC7D3E9" w14:textId="0025EB0D" w:rsidR="00B36009" w:rsidRPr="000D77B1" w:rsidRDefault="00B36009" w:rsidP="000D77B1">
      <w:pPr>
        <w:keepNext/>
        <w:numPr>
          <w:ilvl w:val="1"/>
          <w:numId w:val="17"/>
        </w:numPr>
        <w:jc w:val="both"/>
        <w:rPr>
          <w:rFonts w:asciiTheme="minorHAnsi" w:hAnsiTheme="minorHAnsi" w:cstheme="minorHAnsi"/>
          <w:sz w:val="22"/>
          <w:szCs w:val="22"/>
        </w:rPr>
      </w:pPr>
      <w:r w:rsidRPr="000D77B1">
        <w:rPr>
          <w:rFonts w:asciiTheme="minorHAnsi" w:hAnsiTheme="minorHAnsi" w:cstheme="minorHAnsi"/>
          <w:sz w:val="22"/>
          <w:szCs w:val="22"/>
        </w:rPr>
        <w:t xml:space="preserve">utraty </w:t>
      </w:r>
      <w:r w:rsidR="00BB5142" w:rsidRPr="000D77B1">
        <w:rPr>
          <w:rFonts w:asciiTheme="minorHAnsi" w:hAnsiTheme="minorHAnsi" w:cstheme="minorHAnsi"/>
          <w:sz w:val="22"/>
          <w:szCs w:val="22"/>
        </w:rPr>
        <w:t xml:space="preserve">przez Wykonawcę </w:t>
      </w:r>
      <w:r w:rsidRPr="000D77B1">
        <w:rPr>
          <w:rFonts w:asciiTheme="minorHAnsi" w:hAnsiTheme="minorHAnsi" w:cstheme="minorHAnsi"/>
          <w:sz w:val="22"/>
          <w:szCs w:val="22"/>
        </w:rPr>
        <w:t>uprawnień do prowadzenia pojazdów</w:t>
      </w:r>
      <w:r w:rsidR="00A23ACD" w:rsidRPr="000D77B1">
        <w:rPr>
          <w:rFonts w:asciiTheme="minorHAnsi" w:hAnsiTheme="minorHAnsi" w:cstheme="minorHAnsi"/>
          <w:sz w:val="22"/>
          <w:szCs w:val="22"/>
        </w:rPr>
        <w:t xml:space="preserve">, </w:t>
      </w:r>
    </w:p>
    <w:p w14:paraId="7ABB62D2" w14:textId="1903D3B5" w:rsidR="00A23ACD" w:rsidRPr="000D77B1" w:rsidRDefault="00A23ACD" w:rsidP="000D77B1">
      <w:pPr>
        <w:keepNext/>
        <w:numPr>
          <w:ilvl w:val="1"/>
          <w:numId w:val="17"/>
        </w:numPr>
        <w:jc w:val="both"/>
        <w:rPr>
          <w:rFonts w:asciiTheme="minorHAnsi" w:hAnsiTheme="minorHAnsi" w:cstheme="minorHAnsi"/>
          <w:sz w:val="22"/>
          <w:szCs w:val="22"/>
        </w:rPr>
      </w:pPr>
      <w:r w:rsidRPr="000D77B1">
        <w:rPr>
          <w:rStyle w:val="txt-new"/>
          <w:rFonts w:asciiTheme="minorHAnsi" w:eastAsia="Tahoma" w:hAnsiTheme="minorHAnsi" w:cstheme="minorHAnsi"/>
          <w:sz w:val="22"/>
          <w:szCs w:val="22"/>
        </w:rPr>
        <w:t>gdy Wykonawca minimum 4 razy</w:t>
      </w:r>
      <w:r w:rsidR="00734F87" w:rsidRPr="000D77B1">
        <w:rPr>
          <w:rStyle w:val="txt-new"/>
          <w:rFonts w:asciiTheme="minorHAnsi" w:eastAsia="Tahoma" w:hAnsiTheme="minorHAnsi" w:cstheme="minorHAnsi"/>
          <w:sz w:val="22"/>
          <w:szCs w:val="22"/>
        </w:rPr>
        <w:t xml:space="preserve"> w ciągu </w:t>
      </w:r>
      <w:r w:rsidR="00EA0ED3" w:rsidRPr="000D77B1">
        <w:rPr>
          <w:rStyle w:val="txt-new"/>
          <w:rFonts w:asciiTheme="minorHAnsi" w:eastAsia="Tahoma" w:hAnsiTheme="minorHAnsi" w:cstheme="minorHAnsi"/>
          <w:sz w:val="22"/>
          <w:szCs w:val="22"/>
        </w:rPr>
        <w:t>miesiąca</w:t>
      </w:r>
      <w:r w:rsidRPr="000D77B1">
        <w:rPr>
          <w:rStyle w:val="txt-new"/>
          <w:rFonts w:asciiTheme="minorHAnsi" w:eastAsia="Tahoma" w:hAnsiTheme="minorHAnsi" w:cstheme="minorHAnsi"/>
          <w:sz w:val="22"/>
          <w:szCs w:val="22"/>
        </w:rPr>
        <w:t xml:space="preserve"> z przyczyn leżących po jego stronie nie świadczył usług przez minimalną liczbę godzin wskazaną w </w:t>
      </w:r>
      <w:r w:rsidR="00353E65" w:rsidRPr="000D77B1">
        <w:rPr>
          <w:rStyle w:val="txt-new"/>
          <w:rFonts w:asciiTheme="minorHAnsi" w:eastAsia="Tahoma" w:hAnsiTheme="minorHAnsi" w:cstheme="minorHAnsi"/>
          <w:sz w:val="22"/>
          <w:szCs w:val="22"/>
        </w:rPr>
        <w:t>U</w:t>
      </w:r>
      <w:r w:rsidRPr="000D77B1">
        <w:rPr>
          <w:rStyle w:val="txt-new"/>
          <w:rFonts w:asciiTheme="minorHAnsi" w:eastAsia="Tahoma" w:hAnsiTheme="minorHAnsi" w:cstheme="minorHAnsi"/>
          <w:sz w:val="22"/>
          <w:szCs w:val="22"/>
        </w:rPr>
        <w:t>mowie.</w:t>
      </w:r>
    </w:p>
    <w:p w14:paraId="072261D4" w14:textId="77777777" w:rsidR="003A6BDB" w:rsidRPr="000D77B1" w:rsidRDefault="003A6BDB" w:rsidP="000D77B1">
      <w:pPr>
        <w:keepNext/>
        <w:jc w:val="both"/>
        <w:rPr>
          <w:rFonts w:asciiTheme="minorHAnsi" w:hAnsiTheme="minorHAnsi" w:cstheme="minorHAnsi"/>
          <w:sz w:val="22"/>
          <w:szCs w:val="22"/>
        </w:rPr>
      </w:pPr>
    </w:p>
    <w:p w14:paraId="4D0FA5D5" w14:textId="77777777" w:rsidR="003A6BDB" w:rsidRPr="000D77B1" w:rsidRDefault="003A6BDB"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 10</w:t>
      </w:r>
    </w:p>
    <w:p w14:paraId="6C59C677" w14:textId="6291E59C" w:rsidR="00B36009" w:rsidRPr="000D77B1" w:rsidRDefault="00B36009" w:rsidP="000D77B1">
      <w:pPr>
        <w:keepNext/>
        <w:tabs>
          <w:tab w:val="left" w:pos="426"/>
        </w:tabs>
        <w:jc w:val="both"/>
        <w:rPr>
          <w:rFonts w:asciiTheme="minorHAnsi" w:hAnsiTheme="minorHAnsi" w:cstheme="minorHAnsi"/>
          <w:sz w:val="22"/>
          <w:szCs w:val="22"/>
        </w:rPr>
      </w:pPr>
      <w:r w:rsidRPr="000D77B1">
        <w:rPr>
          <w:rFonts w:asciiTheme="minorHAnsi" w:hAnsiTheme="minorHAnsi" w:cstheme="minorHAnsi"/>
          <w:sz w:val="22"/>
          <w:szCs w:val="22"/>
        </w:rPr>
        <w:t>1.</w:t>
      </w:r>
      <w:r w:rsidRPr="000D77B1">
        <w:rPr>
          <w:rFonts w:asciiTheme="minorHAnsi" w:hAnsiTheme="minorHAnsi" w:cstheme="minorHAnsi"/>
          <w:sz w:val="22"/>
          <w:szCs w:val="22"/>
        </w:rPr>
        <w:tab/>
      </w:r>
      <w:r w:rsidR="009D15D2" w:rsidRPr="000D77B1">
        <w:rPr>
          <w:rFonts w:asciiTheme="minorHAnsi" w:hAnsiTheme="minorHAnsi" w:cstheme="minorHAnsi"/>
          <w:sz w:val="22"/>
          <w:szCs w:val="22"/>
        </w:rPr>
        <w:t>Strony dopuszczają możliwość zmiany wynagrodzenia Wykonawcy w</w:t>
      </w:r>
      <w:r w:rsidRPr="000D77B1">
        <w:rPr>
          <w:rFonts w:asciiTheme="minorHAnsi" w:hAnsiTheme="minorHAnsi" w:cstheme="minorHAnsi"/>
          <w:sz w:val="22"/>
          <w:szCs w:val="22"/>
        </w:rPr>
        <w:t xml:space="preserve"> przypadku zaistnienia w trakcie obowiązywania </w:t>
      </w:r>
      <w:r w:rsidR="00353E65" w:rsidRPr="000D77B1">
        <w:rPr>
          <w:rFonts w:asciiTheme="minorHAnsi" w:hAnsiTheme="minorHAnsi" w:cstheme="minorHAnsi"/>
          <w:sz w:val="22"/>
          <w:szCs w:val="22"/>
        </w:rPr>
        <w:t>U</w:t>
      </w:r>
      <w:r w:rsidRPr="000D77B1">
        <w:rPr>
          <w:rFonts w:asciiTheme="minorHAnsi" w:hAnsiTheme="minorHAnsi" w:cstheme="minorHAnsi"/>
          <w:sz w:val="22"/>
          <w:szCs w:val="22"/>
        </w:rPr>
        <w:t>mowy zmiany:</w:t>
      </w:r>
    </w:p>
    <w:p w14:paraId="4B1FBBF1" w14:textId="14103A3F" w:rsidR="00B36009" w:rsidRPr="000D77B1" w:rsidRDefault="00B36009" w:rsidP="000D77B1">
      <w:pPr>
        <w:pStyle w:val="Akapitzlist"/>
        <w:keepNext/>
        <w:numPr>
          <w:ilvl w:val="0"/>
          <w:numId w:val="59"/>
        </w:numPr>
        <w:spacing w:after="0" w:line="240" w:lineRule="auto"/>
        <w:jc w:val="both"/>
        <w:rPr>
          <w:rFonts w:cstheme="minorHAnsi"/>
        </w:rPr>
      </w:pPr>
      <w:r w:rsidRPr="000D77B1">
        <w:rPr>
          <w:rFonts w:cstheme="minorHAnsi"/>
        </w:rPr>
        <w:t>stawki podatku od towarów i usług oraz podatku akcyzowego,</w:t>
      </w:r>
    </w:p>
    <w:p w14:paraId="1B79D802" w14:textId="167FB5F5" w:rsidR="00B36009" w:rsidRPr="000D77B1" w:rsidRDefault="00B36009" w:rsidP="000D77B1">
      <w:pPr>
        <w:pStyle w:val="Akapitzlist"/>
        <w:keepNext/>
        <w:numPr>
          <w:ilvl w:val="0"/>
          <w:numId w:val="59"/>
        </w:numPr>
        <w:spacing w:after="0" w:line="240" w:lineRule="auto"/>
        <w:jc w:val="both"/>
        <w:rPr>
          <w:rFonts w:cstheme="minorHAnsi"/>
        </w:rPr>
      </w:pPr>
      <w:r w:rsidRPr="000D77B1">
        <w:rPr>
          <w:rFonts w:cstheme="minorHAnsi"/>
        </w:rPr>
        <w:t>wysokości minimalnego wynagrodzenia za pracę albo wysokości minimalnej stawki godzinowej, ustalonych na podstawie ustawy z dnia 10 października 2002 r. o minimalnym wynagrodzeniu za pracę,</w:t>
      </w:r>
    </w:p>
    <w:p w14:paraId="2C6074D5" w14:textId="65B2DA87" w:rsidR="00B36009" w:rsidRPr="000D77B1" w:rsidRDefault="00B36009" w:rsidP="000D77B1">
      <w:pPr>
        <w:pStyle w:val="Akapitzlist"/>
        <w:keepNext/>
        <w:numPr>
          <w:ilvl w:val="0"/>
          <w:numId w:val="59"/>
        </w:numPr>
        <w:spacing w:after="0" w:line="240" w:lineRule="auto"/>
        <w:jc w:val="both"/>
        <w:rPr>
          <w:rFonts w:cstheme="minorHAnsi"/>
        </w:rPr>
      </w:pPr>
      <w:r w:rsidRPr="000D77B1">
        <w:rPr>
          <w:rFonts w:cstheme="minorHAnsi"/>
        </w:rPr>
        <w:t>zasad podlegania ubezpieczeniom społecznym lub ubezpieczeniu zdrowotnemu lub wysokości stawki składki na ubezpieczenia społeczne lub ubezpieczenie zdrowotne,</w:t>
      </w:r>
    </w:p>
    <w:p w14:paraId="0B6EDA63" w14:textId="68335023" w:rsidR="00B36009" w:rsidRPr="000D77B1" w:rsidRDefault="00B36009" w:rsidP="000D77B1">
      <w:pPr>
        <w:pStyle w:val="Akapitzlist"/>
        <w:keepNext/>
        <w:numPr>
          <w:ilvl w:val="0"/>
          <w:numId w:val="59"/>
        </w:numPr>
        <w:spacing w:after="0" w:line="240" w:lineRule="auto"/>
        <w:jc w:val="both"/>
        <w:rPr>
          <w:rFonts w:cstheme="minorHAnsi"/>
        </w:rPr>
      </w:pPr>
      <w:r w:rsidRPr="000D77B1">
        <w:rPr>
          <w:rFonts w:cstheme="minorHAnsi"/>
        </w:rPr>
        <w:t>zasad gromadzenia i wysokości wpłat do pracowniczych planów kapitałowych, o których mowa w ustawie z dnia 4 października 2018 r. o pracowniczych planach kapitałowych</w:t>
      </w:r>
      <w:r w:rsidR="005D3C42" w:rsidRPr="000D77B1">
        <w:rPr>
          <w:rFonts w:cstheme="minorHAnsi"/>
        </w:rPr>
        <w:t>,</w:t>
      </w:r>
    </w:p>
    <w:p w14:paraId="36BCB49F" w14:textId="7FB594AE" w:rsidR="00B36009" w:rsidRPr="000D77B1" w:rsidRDefault="00B36009" w:rsidP="000D77B1">
      <w:pPr>
        <w:keepNext/>
        <w:jc w:val="both"/>
        <w:rPr>
          <w:rFonts w:asciiTheme="minorHAnsi" w:hAnsiTheme="minorHAnsi" w:cstheme="minorHAnsi"/>
          <w:sz w:val="22"/>
          <w:szCs w:val="22"/>
        </w:rPr>
      </w:pPr>
      <w:r w:rsidRPr="000D77B1">
        <w:rPr>
          <w:rFonts w:asciiTheme="minorHAnsi" w:hAnsiTheme="minorHAnsi" w:cstheme="minorHAnsi"/>
          <w:sz w:val="22"/>
          <w:szCs w:val="22"/>
        </w:rPr>
        <w:t>jeżeli zmiany te będą miały wpływ na koszty wykonania zamówienia przez Wykonawcę</w:t>
      </w:r>
      <w:r w:rsidR="003D002D" w:rsidRPr="000D77B1">
        <w:rPr>
          <w:rFonts w:asciiTheme="minorHAnsi" w:hAnsiTheme="minorHAnsi" w:cstheme="minorHAnsi"/>
          <w:sz w:val="22"/>
          <w:szCs w:val="22"/>
        </w:rPr>
        <w:t>.</w:t>
      </w:r>
    </w:p>
    <w:p w14:paraId="001B582B" w14:textId="4BA00207" w:rsidR="006F433A" w:rsidRPr="000D77B1" w:rsidRDefault="009D15D2" w:rsidP="000D77B1">
      <w:pPr>
        <w:pStyle w:val="Akapitzlist"/>
        <w:keepNext/>
        <w:keepLines/>
        <w:numPr>
          <w:ilvl w:val="0"/>
          <w:numId w:val="17"/>
        </w:numPr>
        <w:suppressLineNumbers/>
        <w:spacing w:after="0" w:line="240" w:lineRule="auto"/>
        <w:jc w:val="both"/>
        <w:rPr>
          <w:rFonts w:cstheme="minorHAnsi"/>
        </w:rPr>
      </w:pPr>
      <w:r w:rsidRPr="000D77B1">
        <w:rPr>
          <w:rFonts w:cstheme="minorHAnsi"/>
        </w:rPr>
        <w:t xml:space="preserve">Strony dopuszczają możliwość przedłużenia okresu obowiązywania </w:t>
      </w:r>
      <w:r w:rsidR="00353E65" w:rsidRPr="000D77B1">
        <w:rPr>
          <w:rFonts w:cstheme="minorHAnsi"/>
        </w:rPr>
        <w:t>U</w:t>
      </w:r>
      <w:r w:rsidRPr="000D77B1">
        <w:rPr>
          <w:rFonts w:cstheme="minorHAnsi"/>
        </w:rPr>
        <w:t>mowy do wyczerpania limitu finansowego wynikającego z wartości przedmiotu zamówienia, nie dłużej jednak niż o okres 3 miesięcy</w:t>
      </w:r>
      <w:r w:rsidR="00BB5142" w:rsidRPr="000D77B1">
        <w:rPr>
          <w:rFonts w:cstheme="minorHAnsi"/>
        </w:rPr>
        <w:t>,</w:t>
      </w:r>
      <w:r w:rsidRPr="000D77B1">
        <w:rPr>
          <w:rFonts w:cstheme="minorHAnsi"/>
        </w:rPr>
        <w:t xml:space="preserve"> w</w:t>
      </w:r>
      <w:r w:rsidR="00122337" w:rsidRPr="000D77B1">
        <w:rPr>
          <w:rFonts w:cstheme="minorHAnsi"/>
        </w:rPr>
        <w:t xml:space="preserve"> </w:t>
      </w:r>
      <w:r w:rsidR="00B36009" w:rsidRPr="000D77B1">
        <w:rPr>
          <w:rFonts w:cstheme="minorHAnsi"/>
        </w:rPr>
        <w:t xml:space="preserve">przypadku niewykorzystania </w:t>
      </w:r>
      <w:r w:rsidR="00BB5142" w:rsidRPr="000D77B1">
        <w:rPr>
          <w:rFonts w:cstheme="minorHAnsi"/>
        </w:rPr>
        <w:t xml:space="preserve">w okresie obowiązywania </w:t>
      </w:r>
      <w:r w:rsidR="00353E65" w:rsidRPr="000D77B1">
        <w:rPr>
          <w:rFonts w:cstheme="minorHAnsi"/>
        </w:rPr>
        <w:t>U</w:t>
      </w:r>
      <w:r w:rsidR="00BB5142" w:rsidRPr="000D77B1">
        <w:rPr>
          <w:rFonts w:cstheme="minorHAnsi"/>
        </w:rPr>
        <w:t>mowy</w:t>
      </w:r>
      <w:r w:rsidR="00353E65" w:rsidRPr="000D77B1">
        <w:rPr>
          <w:rFonts w:cstheme="minorHAnsi"/>
        </w:rPr>
        <w:t>, o którym mowa w § 9 ust. 1,</w:t>
      </w:r>
      <w:r w:rsidR="00BB5142" w:rsidRPr="000D77B1">
        <w:rPr>
          <w:rFonts w:cstheme="minorHAnsi"/>
        </w:rPr>
        <w:t xml:space="preserve"> </w:t>
      </w:r>
      <w:r w:rsidR="00B36009" w:rsidRPr="000D77B1">
        <w:rPr>
          <w:rFonts w:cstheme="minorHAnsi"/>
        </w:rPr>
        <w:t xml:space="preserve">pełnej ilości godzin świadczonych usług, będących przedmiotem </w:t>
      </w:r>
      <w:r w:rsidR="00353E65" w:rsidRPr="000D77B1">
        <w:rPr>
          <w:rFonts w:cstheme="minorHAnsi"/>
        </w:rPr>
        <w:t>U</w:t>
      </w:r>
      <w:r w:rsidR="00B36009" w:rsidRPr="000D77B1">
        <w:rPr>
          <w:rFonts w:cstheme="minorHAnsi"/>
        </w:rPr>
        <w:t>mowy</w:t>
      </w:r>
      <w:r w:rsidR="006F433A" w:rsidRPr="000D77B1">
        <w:rPr>
          <w:rFonts w:cstheme="minorHAnsi"/>
        </w:rPr>
        <w:t>.</w:t>
      </w:r>
    </w:p>
    <w:p w14:paraId="55E243E3" w14:textId="0E63AE9D" w:rsidR="00474421" w:rsidRPr="000D77B1" w:rsidRDefault="0055249A" w:rsidP="000D77B1">
      <w:pPr>
        <w:pStyle w:val="Akapitzlist"/>
        <w:keepNext/>
        <w:keepLines/>
        <w:numPr>
          <w:ilvl w:val="0"/>
          <w:numId w:val="17"/>
        </w:numPr>
        <w:suppressLineNumbers/>
        <w:spacing w:after="0" w:line="240" w:lineRule="auto"/>
        <w:jc w:val="both"/>
        <w:rPr>
          <w:rFonts w:cstheme="minorHAnsi"/>
        </w:rPr>
      </w:pPr>
      <w:r w:rsidRPr="000D77B1">
        <w:rPr>
          <w:rFonts w:cstheme="minorHAnsi"/>
        </w:rPr>
        <w:t>W celu zapewnienia ciągłości świadczenia usługi Strony dopuszczają możliwość tymczasowej zmiany miejsca lub godziny świadczenia usługi, w przypadku</w:t>
      </w:r>
      <w:r w:rsidR="00474421" w:rsidRPr="000D77B1">
        <w:rPr>
          <w:rFonts w:cstheme="minorHAnsi"/>
        </w:rPr>
        <w:t xml:space="preserve"> zaistnienia</w:t>
      </w:r>
      <w:r w:rsidR="00474421" w:rsidRPr="000D77B1">
        <w:rPr>
          <w:rFonts w:cstheme="minorHAnsi"/>
          <w:spacing w:val="45"/>
        </w:rPr>
        <w:t xml:space="preserve"> </w:t>
      </w:r>
      <w:r w:rsidR="00474421" w:rsidRPr="000D77B1">
        <w:rPr>
          <w:rFonts w:cstheme="minorHAnsi"/>
          <w:spacing w:val="-1"/>
        </w:rPr>
        <w:t>innej</w:t>
      </w:r>
      <w:r w:rsidR="00474421" w:rsidRPr="000D77B1">
        <w:rPr>
          <w:rFonts w:cstheme="minorHAnsi"/>
          <w:spacing w:val="47"/>
        </w:rPr>
        <w:t xml:space="preserve"> </w:t>
      </w:r>
      <w:r w:rsidR="00474421" w:rsidRPr="000D77B1">
        <w:rPr>
          <w:rFonts w:cstheme="minorHAnsi"/>
        </w:rPr>
        <w:t>okoliczności</w:t>
      </w:r>
      <w:r w:rsidR="00474421" w:rsidRPr="000D77B1">
        <w:rPr>
          <w:rFonts w:cstheme="minorHAnsi"/>
          <w:spacing w:val="45"/>
        </w:rPr>
        <w:t xml:space="preserve"> </w:t>
      </w:r>
      <w:r w:rsidR="00474421" w:rsidRPr="000D77B1">
        <w:rPr>
          <w:rFonts w:cstheme="minorHAnsi"/>
          <w:spacing w:val="-1"/>
        </w:rPr>
        <w:t>prawnej,</w:t>
      </w:r>
      <w:r w:rsidR="00474421" w:rsidRPr="000D77B1">
        <w:rPr>
          <w:rFonts w:cstheme="minorHAnsi"/>
          <w:spacing w:val="45"/>
        </w:rPr>
        <w:t xml:space="preserve"> </w:t>
      </w:r>
      <w:r w:rsidR="00474421" w:rsidRPr="000D77B1">
        <w:rPr>
          <w:rFonts w:cstheme="minorHAnsi"/>
          <w:spacing w:val="-1"/>
        </w:rPr>
        <w:t>ekonomicznej</w:t>
      </w:r>
      <w:r w:rsidR="00474421" w:rsidRPr="000D77B1">
        <w:rPr>
          <w:rFonts w:cstheme="minorHAnsi"/>
          <w:spacing w:val="48"/>
        </w:rPr>
        <w:t xml:space="preserve"> </w:t>
      </w:r>
      <w:r w:rsidR="00474421" w:rsidRPr="000D77B1">
        <w:rPr>
          <w:rFonts w:cstheme="minorHAnsi"/>
          <w:spacing w:val="1"/>
        </w:rPr>
        <w:t>lub</w:t>
      </w:r>
      <w:r w:rsidR="00474421" w:rsidRPr="000D77B1">
        <w:rPr>
          <w:rFonts w:cstheme="minorHAnsi"/>
          <w:spacing w:val="46"/>
        </w:rPr>
        <w:t xml:space="preserve"> </w:t>
      </w:r>
      <w:r w:rsidR="00474421" w:rsidRPr="000D77B1">
        <w:rPr>
          <w:rFonts w:cstheme="minorHAnsi"/>
          <w:spacing w:val="-1"/>
        </w:rPr>
        <w:t>technicznej</w:t>
      </w:r>
      <w:r w:rsidR="00474421" w:rsidRPr="000D77B1">
        <w:rPr>
          <w:rFonts w:cstheme="minorHAnsi"/>
          <w:spacing w:val="48"/>
        </w:rPr>
        <w:t xml:space="preserve"> </w:t>
      </w:r>
      <w:r w:rsidR="00474421" w:rsidRPr="000D77B1">
        <w:rPr>
          <w:rFonts w:cstheme="minorHAnsi"/>
        </w:rPr>
        <w:t>skutkującej</w:t>
      </w:r>
      <w:r w:rsidR="00474421" w:rsidRPr="000D77B1">
        <w:rPr>
          <w:rFonts w:cstheme="minorHAnsi"/>
          <w:spacing w:val="45"/>
        </w:rPr>
        <w:t xml:space="preserve"> </w:t>
      </w:r>
      <w:r w:rsidR="00474421" w:rsidRPr="000D77B1">
        <w:rPr>
          <w:rFonts w:cstheme="minorHAnsi"/>
          <w:spacing w:val="-1"/>
        </w:rPr>
        <w:t>niemożliwością</w:t>
      </w:r>
      <w:r w:rsidR="00474421" w:rsidRPr="000D77B1">
        <w:rPr>
          <w:rFonts w:cstheme="minorHAnsi"/>
          <w:spacing w:val="87"/>
          <w:w w:val="99"/>
        </w:rPr>
        <w:t xml:space="preserve"> </w:t>
      </w:r>
      <w:r w:rsidR="00474421" w:rsidRPr="000D77B1">
        <w:rPr>
          <w:rFonts w:cstheme="minorHAnsi"/>
          <w:spacing w:val="-1"/>
        </w:rPr>
        <w:t>wykonania</w:t>
      </w:r>
      <w:r w:rsidR="00474421" w:rsidRPr="000D77B1">
        <w:rPr>
          <w:rFonts w:cstheme="minorHAnsi"/>
          <w:spacing w:val="-9"/>
        </w:rPr>
        <w:t xml:space="preserve"> </w:t>
      </w:r>
      <w:r w:rsidR="00474421" w:rsidRPr="000D77B1">
        <w:rPr>
          <w:rFonts w:cstheme="minorHAnsi"/>
          <w:spacing w:val="-1"/>
        </w:rPr>
        <w:t>lub</w:t>
      </w:r>
      <w:r w:rsidR="00474421" w:rsidRPr="000D77B1">
        <w:rPr>
          <w:rFonts w:cstheme="minorHAnsi"/>
          <w:spacing w:val="-5"/>
        </w:rPr>
        <w:t xml:space="preserve"> </w:t>
      </w:r>
      <w:r w:rsidR="00474421" w:rsidRPr="000D77B1">
        <w:rPr>
          <w:rFonts w:cstheme="minorHAnsi"/>
          <w:spacing w:val="-1"/>
        </w:rPr>
        <w:t>należytego</w:t>
      </w:r>
      <w:r w:rsidR="00474421" w:rsidRPr="000D77B1">
        <w:rPr>
          <w:rFonts w:cstheme="minorHAnsi"/>
          <w:spacing w:val="-5"/>
        </w:rPr>
        <w:t xml:space="preserve"> </w:t>
      </w:r>
      <w:r w:rsidR="00474421" w:rsidRPr="000D77B1">
        <w:rPr>
          <w:rFonts w:cstheme="minorHAnsi"/>
          <w:spacing w:val="-1"/>
        </w:rPr>
        <w:t xml:space="preserve">świadczenie usługi w umówionym miejscu lub godzinie. </w:t>
      </w:r>
    </w:p>
    <w:p w14:paraId="1FD99F50" w14:textId="7D95F639" w:rsidR="00BB5142" w:rsidRPr="000D77B1" w:rsidRDefault="00BB5142" w:rsidP="000D77B1">
      <w:pPr>
        <w:pStyle w:val="Akapitzlist"/>
        <w:keepNext/>
        <w:keepLines/>
        <w:numPr>
          <w:ilvl w:val="0"/>
          <w:numId w:val="17"/>
        </w:numPr>
        <w:suppressLineNumbers/>
        <w:spacing w:after="0" w:line="240" w:lineRule="auto"/>
        <w:jc w:val="both"/>
        <w:rPr>
          <w:rFonts w:cstheme="minorHAnsi"/>
        </w:rPr>
      </w:pPr>
      <w:r w:rsidRPr="000D77B1">
        <w:rPr>
          <w:rFonts w:cstheme="minorHAnsi"/>
        </w:rPr>
        <w:t xml:space="preserve">Zmiany </w:t>
      </w:r>
      <w:r w:rsidR="00353E65" w:rsidRPr="000D77B1">
        <w:rPr>
          <w:rFonts w:cstheme="minorHAnsi"/>
        </w:rPr>
        <w:t>U</w:t>
      </w:r>
      <w:r w:rsidRPr="000D77B1">
        <w:rPr>
          <w:rFonts w:cstheme="minorHAnsi"/>
        </w:rPr>
        <w:t>mowy wymagają formy pisemnego aneksu pod rygorem nieważności.</w:t>
      </w:r>
    </w:p>
    <w:p w14:paraId="7AC17C27" w14:textId="22D95ABA" w:rsidR="00BB5142" w:rsidRPr="000D77B1" w:rsidRDefault="00BB5142" w:rsidP="000D77B1">
      <w:pPr>
        <w:pStyle w:val="Akapitzlist"/>
        <w:keepNext/>
        <w:keepLines/>
        <w:numPr>
          <w:ilvl w:val="0"/>
          <w:numId w:val="17"/>
        </w:numPr>
        <w:suppressLineNumbers/>
        <w:spacing w:after="0" w:line="240" w:lineRule="auto"/>
        <w:jc w:val="both"/>
        <w:rPr>
          <w:rFonts w:cstheme="minorHAnsi"/>
        </w:rPr>
      </w:pPr>
      <w:r w:rsidRPr="000D77B1">
        <w:rPr>
          <w:rFonts w:cstheme="minorHAnsi"/>
        </w:rPr>
        <w:t xml:space="preserve">Wykonawca wnioskujący o zmianę </w:t>
      </w:r>
      <w:r w:rsidR="00353E65" w:rsidRPr="000D77B1">
        <w:rPr>
          <w:rFonts w:cstheme="minorHAnsi"/>
        </w:rPr>
        <w:t>U</w:t>
      </w:r>
      <w:r w:rsidRPr="000D77B1">
        <w:rPr>
          <w:rFonts w:cstheme="minorHAnsi"/>
        </w:rPr>
        <w:t xml:space="preserve">mowy przedkłada Zamawiającemu pisemne uzasadnienie konieczności wprowadzenia zmian do </w:t>
      </w:r>
      <w:r w:rsidR="00353E65" w:rsidRPr="000D77B1">
        <w:rPr>
          <w:rFonts w:cstheme="minorHAnsi"/>
        </w:rPr>
        <w:t>U</w:t>
      </w:r>
      <w:r w:rsidRPr="000D77B1">
        <w:rPr>
          <w:rFonts w:cstheme="minorHAnsi"/>
        </w:rPr>
        <w:t xml:space="preserve">mowy. </w:t>
      </w:r>
    </w:p>
    <w:p w14:paraId="14E7978B" w14:textId="77777777" w:rsidR="00BB5142" w:rsidRPr="000D77B1" w:rsidRDefault="00BB5142" w:rsidP="000D77B1">
      <w:pPr>
        <w:keepNext/>
        <w:keepLines/>
        <w:suppressLineNumbers/>
        <w:jc w:val="both"/>
        <w:rPr>
          <w:rFonts w:asciiTheme="minorHAnsi" w:hAnsiTheme="minorHAnsi" w:cstheme="minorHAnsi"/>
          <w:sz w:val="22"/>
          <w:szCs w:val="22"/>
        </w:rPr>
      </w:pPr>
    </w:p>
    <w:p w14:paraId="06239A9D" w14:textId="77777777" w:rsidR="003A6BDB" w:rsidRPr="000D77B1" w:rsidRDefault="003A6BDB"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 11</w:t>
      </w:r>
    </w:p>
    <w:p w14:paraId="06296139" w14:textId="7AC5B75C" w:rsidR="005C6B2B" w:rsidRPr="000D77B1" w:rsidRDefault="005C6B2B" w:rsidP="000D77B1">
      <w:pPr>
        <w:pStyle w:val="Akapitzlist"/>
        <w:keepNext/>
        <w:numPr>
          <w:ilvl w:val="2"/>
          <w:numId w:val="17"/>
        </w:numPr>
        <w:spacing w:after="0" w:line="240" w:lineRule="auto"/>
        <w:jc w:val="both"/>
        <w:rPr>
          <w:rFonts w:cstheme="minorHAnsi"/>
        </w:rPr>
      </w:pPr>
      <w:r w:rsidRPr="000D77B1">
        <w:rPr>
          <w:rFonts w:cstheme="minorHAnsi"/>
        </w:rPr>
        <w:t xml:space="preserve">W związku z realizacją </w:t>
      </w:r>
      <w:r w:rsidR="00353E65" w:rsidRPr="000D77B1">
        <w:rPr>
          <w:rFonts w:cstheme="minorHAnsi"/>
        </w:rPr>
        <w:t>U</w:t>
      </w:r>
      <w:r w:rsidRPr="000D77B1">
        <w:rPr>
          <w:rFonts w:cstheme="minorHAnsi"/>
        </w:rPr>
        <w:t xml:space="preserve">mowy </w:t>
      </w:r>
      <w:r w:rsidR="000923FB" w:rsidRPr="000D77B1">
        <w:rPr>
          <w:rFonts w:cstheme="minorHAnsi"/>
        </w:rPr>
        <w:t xml:space="preserve">Zamawiający </w:t>
      </w:r>
      <w:r w:rsidRPr="000D77B1">
        <w:rPr>
          <w:rFonts w:cstheme="minorHAnsi"/>
        </w:rPr>
        <w:t xml:space="preserve">powierza Wykonawcy przetwarzanie danych osobowych pacjentów. </w:t>
      </w:r>
    </w:p>
    <w:p w14:paraId="1EEF39B3" w14:textId="1C679C4D" w:rsidR="000923FB" w:rsidRPr="000D77B1" w:rsidRDefault="005C6B2B" w:rsidP="000D77B1">
      <w:pPr>
        <w:pStyle w:val="Akapitzlist"/>
        <w:keepNext/>
        <w:numPr>
          <w:ilvl w:val="2"/>
          <w:numId w:val="17"/>
        </w:numPr>
        <w:spacing w:after="0" w:line="240" w:lineRule="auto"/>
        <w:jc w:val="both"/>
        <w:rPr>
          <w:rFonts w:cstheme="minorHAnsi"/>
        </w:rPr>
      </w:pPr>
      <w:r w:rsidRPr="000D77B1">
        <w:rPr>
          <w:rFonts w:cstheme="minorHAnsi"/>
        </w:rPr>
        <w:t xml:space="preserve">Zamawiający </w:t>
      </w:r>
      <w:r w:rsidR="000923FB" w:rsidRPr="000D77B1">
        <w:rPr>
          <w:rFonts w:cstheme="minorHAnsi"/>
        </w:rPr>
        <w:t>oświadcza, że jest administratorem danych osobowych swoich pacjentów.</w:t>
      </w:r>
    </w:p>
    <w:p w14:paraId="0DCC00ED" w14:textId="09F43C63" w:rsidR="005C6B2B" w:rsidRPr="000D77B1" w:rsidRDefault="005C6B2B" w:rsidP="000D77B1">
      <w:pPr>
        <w:pStyle w:val="Akapitzlist"/>
        <w:keepNext/>
        <w:numPr>
          <w:ilvl w:val="2"/>
          <w:numId w:val="17"/>
        </w:numPr>
        <w:spacing w:after="0" w:line="240" w:lineRule="auto"/>
        <w:jc w:val="both"/>
        <w:rPr>
          <w:rFonts w:cstheme="minorHAnsi"/>
        </w:rPr>
      </w:pPr>
      <w:r w:rsidRPr="000D77B1">
        <w:rPr>
          <w:rFonts w:cstheme="minorHAnsi"/>
        </w:rPr>
        <w:lastRenderedPageBreak/>
        <w:t xml:space="preserve">Wykonawca zobowiązuje się do przetwarzania danych osobowych wyłącznie w celu i zakresie </w:t>
      </w:r>
      <w:r w:rsidR="00DE78D5" w:rsidRPr="000D77B1">
        <w:rPr>
          <w:rFonts w:cstheme="minorHAnsi"/>
        </w:rPr>
        <w:t xml:space="preserve">niezbędnym do realizacji </w:t>
      </w:r>
      <w:r w:rsidR="002F5ABF" w:rsidRPr="000D77B1">
        <w:rPr>
          <w:rFonts w:cstheme="minorHAnsi"/>
        </w:rPr>
        <w:t>U</w:t>
      </w:r>
      <w:r w:rsidR="00DE78D5" w:rsidRPr="000D77B1">
        <w:rPr>
          <w:rFonts w:cstheme="minorHAnsi"/>
        </w:rPr>
        <w:t>mowy</w:t>
      </w:r>
      <w:r w:rsidRPr="000D77B1">
        <w:rPr>
          <w:rFonts w:cstheme="minorHAnsi"/>
        </w:rPr>
        <w:t>.</w:t>
      </w:r>
    </w:p>
    <w:p w14:paraId="2F6AF6D1" w14:textId="7107B043" w:rsidR="00DE78D5" w:rsidRPr="000D77B1" w:rsidRDefault="00DE78D5" w:rsidP="000D77B1">
      <w:pPr>
        <w:pStyle w:val="Akapitzlist"/>
        <w:keepNext/>
        <w:numPr>
          <w:ilvl w:val="2"/>
          <w:numId w:val="17"/>
        </w:numPr>
        <w:spacing w:after="0" w:line="240" w:lineRule="auto"/>
        <w:jc w:val="both"/>
        <w:rPr>
          <w:rFonts w:cstheme="minorHAnsi"/>
        </w:rPr>
      </w:pPr>
      <w:r w:rsidRPr="000D77B1">
        <w:rPr>
          <w:rFonts w:cstheme="minorHAnsi"/>
        </w:rPr>
        <w:t xml:space="preserve">Celem przetwarzania jest realizacja zadań określonych w </w:t>
      </w:r>
      <w:r w:rsidR="002F5ABF" w:rsidRPr="000D77B1">
        <w:rPr>
          <w:rFonts w:cstheme="minorHAnsi"/>
        </w:rPr>
        <w:t>U</w:t>
      </w:r>
      <w:r w:rsidRPr="000D77B1">
        <w:rPr>
          <w:rFonts w:cstheme="minorHAnsi"/>
        </w:rPr>
        <w:t>mowie.</w:t>
      </w:r>
    </w:p>
    <w:p w14:paraId="2A44AB0F" w14:textId="3EC05A27" w:rsidR="00DE78D5" w:rsidRPr="000D77B1" w:rsidRDefault="00DE78D5" w:rsidP="000D77B1">
      <w:pPr>
        <w:pStyle w:val="Akapitzlist"/>
        <w:keepNext/>
        <w:numPr>
          <w:ilvl w:val="2"/>
          <w:numId w:val="17"/>
        </w:numPr>
        <w:spacing w:after="0" w:line="240" w:lineRule="auto"/>
        <w:jc w:val="both"/>
        <w:rPr>
          <w:rFonts w:cstheme="minorHAnsi"/>
        </w:rPr>
      </w:pPr>
      <w:r w:rsidRPr="000D77B1">
        <w:rPr>
          <w:rFonts w:cstheme="minorHAnsi"/>
        </w:rPr>
        <w:t>Wykonawca będzie przetwarzał</w:t>
      </w:r>
      <w:r w:rsidR="00B43972" w:rsidRPr="000D77B1">
        <w:rPr>
          <w:rFonts w:cstheme="minorHAnsi"/>
        </w:rPr>
        <w:t>:</w:t>
      </w:r>
    </w:p>
    <w:p w14:paraId="4D10C350" w14:textId="75435BC4" w:rsidR="00DE78D5" w:rsidRPr="000D77B1" w:rsidRDefault="00B43972" w:rsidP="000D77B1">
      <w:pPr>
        <w:pStyle w:val="Akapitzlist"/>
        <w:keepNext/>
        <w:spacing w:after="0" w:line="240" w:lineRule="auto"/>
        <w:ind w:left="502"/>
        <w:jc w:val="both"/>
        <w:rPr>
          <w:rFonts w:cstheme="minorHAnsi"/>
        </w:rPr>
      </w:pPr>
      <w:r w:rsidRPr="000D77B1">
        <w:rPr>
          <w:rFonts w:cstheme="minorHAnsi"/>
        </w:rPr>
        <w:t>- d</w:t>
      </w:r>
      <w:r w:rsidR="00DE78D5" w:rsidRPr="000D77B1">
        <w:rPr>
          <w:rFonts w:cstheme="minorHAnsi"/>
        </w:rPr>
        <w:t>ane zwykłe: imię i nazwisko, płeć, wiek, miejsce urodzenia, PESEL, adres (ulica, numer domu, kod pocztowy, miejscowość, gmina, powiat, województwo), telefon stacjonarny, telefon komórkowy i adres e-mail.</w:t>
      </w:r>
    </w:p>
    <w:p w14:paraId="451BB222" w14:textId="42F58082" w:rsidR="00DE78D5" w:rsidRPr="000D77B1" w:rsidRDefault="00B43972" w:rsidP="000D77B1">
      <w:pPr>
        <w:pStyle w:val="Akapitzlist"/>
        <w:keepNext/>
        <w:spacing w:after="0" w:line="240" w:lineRule="auto"/>
        <w:ind w:left="502"/>
        <w:jc w:val="both"/>
        <w:rPr>
          <w:rFonts w:cstheme="minorHAnsi"/>
        </w:rPr>
      </w:pPr>
      <w:r w:rsidRPr="000D77B1">
        <w:rPr>
          <w:rFonts w:cstheme="minorHAnsi"/>
        </w:rPr>
        <w:t>- szczególne kategorie danych: dane dotyczące stanu zdrowia, tj. opis stanu zdrowia pacjenta lub udzielonych mu świadczeń zdrowotnych</w:t>
      </w:r>
    </w:p>
    <w:p w14:paraId="32282B98" w14:textId="17045A21" w:rsidR="00DE78D5" w:rsidRPr="000D77B1" w:rsidRDefault="00864471" w:rsidP="000D77B1">
      <w:pPr>
        <w:pStyle w:val="Akapitzlist"/>
        <w:keepNext/>
        <w:numPr>
          <w:ilvl w:val="2"/>
          <w:numId w:val="17"/>
        </w:numPr>
        <w:spacing w:after="0" w:line="240" w:lineRule="auto"/>
        <w:jc w:val="both"/>
        <w:rPr>
          <w:rFonts w:cstheme="minorHAnsi"/>
        </w:rPr>
      </w:pPr>
      <w:r w:rsidRPr="000D77B1">
        <w:rPr>
          <w:rFonts w:cstheme="minorHAnsi"/>
        </w:rPr>
        <w:t xml:space="preserve">Charakter przetwarzania: Wykonawca będzie przetwarzał dane osobowe w miarę potrzeb związanych z wykonywaniem czynności przetwarzania wynikających z </w:t>
      </w:r>
      <w:r w:rsidR="002F5ABF" w:rsidRPr="000D77B1">
        <w:rPr>
          <w:rFonts w:cstheme="minorHAnsi"/>
        </w:rPr>
        <w:t>U</w:t>
      </w:r>
      <w:r w:rsidRPr="000D77B1">
        <w:rPr>
          <w:rFonts w:cstheme="minorHAnsi"/>
        </w:rPr>
        <w:t xml:space="preserve">mowy. </w:t>
      </w:r>
    </w:p>
    <w:p w14:paraId="494C6995" w14:textId="33879471" w:rsidR="000268B4" w:rsidRPr="000D77B1" w:rsidRDefault="000268B4" w:rsidP="000D77B1">
      <w:pPr>
        <w:pStyle w:val="Akapitzlist"/>
        <w:keepNext/>
        <w:numPr>
          <w:ilvl w:val="2"/>
          <w:numId w:val="17"/>
        </w:numPr>
        <w:spacing w:after="0" w:line="240" w:lineRule="auto"/>
        <w:jc w:val="both"/>
        <w:rPr>
          <w:rFonts w:cstheme="minorHAnsi"/>
        </w:rPr>
      </w:pPr>
      <w:r w:rsidRPr="000D77B1">
        <w:rPr>
          <w:rFonts w:cstheme="minorHAnsi"/>
        </w:rPr>
        <w:t>Przez przetwarzanie danych osobowych rozumie się wszelkie operacje wykonywane na danych osobowych w rozumieniu art. 4 pkt 2 RODO.</w:t>
      </w:r>
    </w:p>
    <w:p w14:paraId="6F123436" w14:textId="173217EB" w:rsidR="00864471" w:rsidRPr="000D77B1" w:rsidRDefault="00864471" w:rsidP="000D77B1">
      <w:pPr>
        <w:pStyle w:val="Akapitzlist"/>
        <w:keepNext/>
        <w:numPr>
          <w:ilvl w:val="2"/>
          <w:numId w:val="17"/>
        </w:numPr>
        <w:spacing w:after="0" w:line="240" w:lineRule="auto"/>
        <w:jc w:val="both"/>
        <w:rPr>
          <w:rFonts w:cstheme="minorHAnsi"/>
        </w:rPr>
      </w:pPr>
      <w:r w:rsidRPr="000D77B1">
        <w:rPr>
          <w:rFonts w:cstheme="minorHAnsi"/>
        </w:rPr>
        <w:t>Do przetwarzania danych osobowych mogą być dopuszczone wyłącznie osoby posiadające imienne upoważnienie do przetwarzania danych osobowych, wydane przez Wykonawcę.</w:t>
      </w:r>
      <w:r w:rsidR="00F00A42" w:rsidRPr="000D77B1">
        <w:rPr>
          <w:rFonts w:cstheme="minorHAnsi"/>
        </w:rPr>
        <w:t xml:space="preserve"> </w:t>
      </w:r>
      <w:r w:rsidR="00F00A42" w:rsidRPr="000D77B1">
        <w:rPr>
          <w:rFonts w:cstheme="minorHAnsi"/>
          <w:color w:val="2C363A"/>
          <w:shd w:val="clear" w:color="auto" w:fill="FFFFFF"/>
        </w:rPr>
        <w:t>Wymóg ten nie dotyczy osoby fizycznej prowadzącej działalność gospodarczą.</w:t>
      </w:r>
    </w:p>
    <w:p w14:paraId="4A81B2F6" w14:textId="29DBD1F6" w:rsidR="00864471" w:rsidRPr="000D77B1" w:rsidRDefault="00864471" w:rsidP="000D77B1">
      <w:pPr>
        <w:pStyle w:val="Akapitzlist"/>
        <w:keepNext/>
        <w:numPr>
          <w:ilvl w:val="2"/>
          <w:numId w:val="17"/>
        </w:numPr>
        <w:spacing w:after="0" w:line="240" w:lineRule="auto"/>
        <w:jc w:val="both"/>
        <w:rPr>
          <w:rFonts w:cstheme="minorHAnsi"/>
        </w:rPr>
      </w:pPr>
      <w:r w:rsidRPr="000D77B1">
        <w:rPr>
          <w:rFonts w:cstheme="minorHAnsi"/>
        </w:rPr>
        <w:t xml:space="preserve">Wykonawca zobowiązuje się zapewnić, aby </w:t>
      </w:r>
      <w:r w:rsidR="00DB71C5" w:rsidRPr="000D77B1">
        <w:rPr>
          <w:rFonts w:cstheme="minorHAnsi"/>
        </w:rPr>
        <w:t xml:space="preserve">on sam jaki i </w:t>
      </w:r>
      <w:r w:rsidRPr="000D77B1">
        <w:rPr>
          <w:rFonts w:cstheme="minorHAnsi"/>
        </w:rPr>
        <w:t>osoby upoważnione przez niego do przetwarzania danych osobowych, w celu realizacji Umowy, zachowały w tajemnicy przetwarzane dane</w:t>
      </w:r>
      <w:r w:rsidR="00DB71C5" w:rsidRPr="000D77B1">
        <w:rPr>
          <w:rFonts w:cstheme="minorHAnsi"/>
        </w:rPr>
        <w:t xml:space="preserve"> oraz sposoby ich zabezpieczenia</w:t>
      </w:r>
      <w:r w:rsidRPr="000D77B1">
        <w:rPr>
          <w:rFonts w:cstheme="minorHAnsi"/>
        </w:rPr>
        <w:t>.</w:t>
      </w:r>
    </w:p>
    <w:p w14:paraId="71F2C19D" w14:textId="66BF608E" w:rsidR="00864471" w:rsidRPr="000D77B1" w:rsidRDefault="00864471" w:rsidP="000D77B1">
      <w:pPr>
        <w:pStyle w:val="Akapitzlist"/>
        <w:keepNext/>
        <w:numPr>
          <w:ilvl w:val="2"/>
          <w:numId w:val="17"/>
        </w:numPr>
        <w:spacing w:after="0" w:line="240" w:lineRule="auto"/>
        <w:jc w:val="both"/>
        <w:rPr>
          <w:rFonts w:cstheme="minorHAnsi"/>
        </w:rPr>
      </w:pPr>
      <w:r w:rsidRPr="000D77B1">
        <w:rPr>
          <w:rFonts w:cstheme="minorHAnsi"/>
        </w:rPr>
        <w:t>Przetwarzanie danych osobowych przez Wykonawcę będzie odbywać się wyłącznie na udokumentowane polecenie Zamawiającego. Za udokumentowane polecenie uznaje się zadania zlecone Wykonawcy Umową.</w:t>
      </w:r>
    </w:p>
    <w:p w14:paraId="69CC577E" w14:textId="464FACB4" w:rsidR="00864471" w:rsidRPr="000D77B1" w:rsidRDefault="00864471" w:rsidP="000D77B1">
      <w:pPr>
        <w:pStyle w:val="Akapitzlist"/>
        <w:keepNext/>
        <w:numPr>
          <w:ilvl w:val="2"/>
          <w:numId w:val="17"/>
        </w:numPr>
        <w:spacing w:after="0" w:line="240" w:lineRule="auto"/>
        <w:jc w:val="both"/>
        <w:rPr>
          <w:rFonts w:cstheme="minorHAnsi"/>
        </w:rPr>
      </w:pPr>
      <w:r w:rsidRPr="000D77B1">
        <w:rPr>
          <w:rFonts w:cstheme="minorHAnsi"/>
        </w:rPr>
        <w:t>Wykonawca zobowiązuje się podejmować wszelkie środki techniczne i organizacyjne, aby zapewnić odpowiedni stopień bezpieczeństwa, w tym środki</w:t>
      </w:r>
      <w:r w:rsidR="002F5ABF" w:rsidRPr="000D77B1">
        <w:rPr>
          <w:rFonts w:cstheme="minorHAnsi"/>
        </w:rPr>
        <w:t xml:space="preserve">, </w:t>
      </w:r>
      <w:r w:rsidRPr="000D77B1">
        <w:rPr>
          <w:rFonts w:cstheme="minorHAnsi"/>
        </w:rPr>
        <w:t>o których mowa w art. 32 RODO.</w:t>
      </w:r>
    </w:p>
    <w:p w14:paraId="73C4AEF7" w14:textId="0178AF12" w:rsidR="00864471" w:rsidRPr="000D77B1" w:rsidRDefault="00864471" w:rsidP="000D77B1">
      <w:pPr>
        <w:pStyle w:val="Akapitzlist"/>
        <w:keepNext/>
        <w:numPr>
          <w:ilvl w:val="2"/>
          <w:numId w:val="17"/>
        </w:numPr>
        <w:spacing w:after="0" w:line="240" w:lineRule="auto"/>
        <w:jc w:val="both"/>
        <w:rPr>
          <w:rFonts w:cstheme="minorHAnsi"/>
        </w:rPr>
      </w:pPr>
      <w:r w:rsidRPr="000D77B1">
        <w:rPr>
          <w:rFonts w:cstheme="minorHAnsi"/>
        </w:rPr>
        <w:t>Wykonawca, biorąc pod uwagę charakter przetwarzania, zobowiązuje się, w miarę możliwości pomagać Zamawiającemu, poprzez odpowiednie środki techniczne i organizacyjne wywiązywać się z obowiązku odpowiadania na żądania osoby, której dane dotyczą, w zakresie wykonywania jej praw określonych w art. 12 - 22 RODO.</w:t>
      </w:r>
    </w:p>
    <w:p w14:paraId="218E0F97" w14:textId="62502749" w:rsidR="00864471" w:rsidRPr="000D77B1" w:rsidRDefault="00391964" w:rsidP="000D77B1">
      <w:pPr>
        <w:pStyle w:val="Akapitzlist"/>
        <w:keepNext/>
        <w:numPr>
          <w:ilvl w:val="2"/>
          <w:numId w:val="17"/>
        </w:numPr>
        <w:spacing w:after="0" w:line="240" w:lineRule="auto"/>
        <w:jc w:val="both"/>
        <w:rPr>
          <w:rFonts w:cstheme="minorHAnsi"/>
        </w:rPr>
      </w:pPr>
      <w:r w:rsidRPr="000D77B1">
        <w:rPr>
          <w:rFonts w:cstheme="minorHAnsi"/>
        </w:rPr>
        <w:t>Wykonawca zobowiązuje się, uwzględniając charakter przetwarzania oraz dostępne mu informacje, pomagać Zamawiającemu wywiązywać się z obowiązków administratora określonych przepisami prawa, o których mowa w art. 32-36 RODO.</w:t>
      </w:r>
    </w:p>
    <w:p w14:paraId="4B3CA923" w14:textId="6043D522" w:rsidR="00391964" w:rsidRPr="000D77B1" w:rsidRDefault="00391964" w:rsidP="000D77B1">
      <w:pPr>
        <w:pStyle w:val="Akapitzlist"/>
        <w:keepNext/>
        <w:numPr>
          <w:ilvl w:val="2"/>
          <w:numId w:val="17"/>
        </w:numPr>
        <w:spacing w:after="0" w:line="240" w:lineRule="auto"/>
        <w:jc w:val="both"/>
        <w:rPr>
          <w:rFonts w:cstheme="minorHAnsi"/>
        </w:rPr>
      </w:pPr>
      <w:r w:rsidRPr="000D77B1">
        <w:rPr>
          <w:rFonts w:cstheme="minorHAnsi"/>
        </w:rPr>
        <w:t>Wykonawca zobowiązuje się nie później niż w terminie 24 godzin, przekazać Zamawiającemu informacje o przypadkach naruszenia ochrony danych osobowych, po stwierdzeniu naruszenia oraz zawiadamiać o tym osoby, których dane osobowe dotyczą.</w:t>
      </w:r>
    </w:p>
    <w:p w14:paraId="46F77886" w14:textId="21FA9C06" w:rsidR="00391964" w:rsidRPr="000D77B1" w:rsidRDefault="00293E95" w:rsidP="000D77B1">
      <w:pPr>
        <w:pStyle w:val="Akapitzlist"/>
        <w:keepNext/>
        <w:numPr>
          <w:ilvl w:val="2"/>
          <w:numId w:val="17"/>
        </w:numPr>
        <w:spacing w:after="0" w:line="240" w:lineRule="auto"/>
        <w:jc w:val="both"/>
        <w:rPr>
          <w:rFonts w:cstheme="minorHAnsi"/>
        </w:rPr>
      </w:pPr>
      <w:r w:rsidRPr="000D77B1">
        <w:rPr>
          <w:rFonts w:cstheme="minorHAnsi"/>
        </w:rPr>
        <w:t xml:space="preserve">Wykonawca zobowiązuje się udzielić Zamawiającemu wszelkiej pomocy </w:t>
      </w:r>
      <w:r w:rsidR="00375BB3" w:rsidRPr="000D77B1">
        <w:rPr>
          <w:rFonts w:cstheme="minorHAnsi"/>
        </w:rPr>
        <w:t xml:space="preserve">na </w:t>
      </w:r>
      <w:r w:rsidRPr="000D77B1">
        <w:rPr>
          <w:rFonts w:cstheme="minorHAnsi"/>
        </w:rPr>
        <w:t>czas kontroli organu właściwego w sprawie ochrony danych osobowych.</w:t>
      </w:r>
    </w:p>
    <w:p w14:paraId="725FBD7F" w14:textId="3E4CDEE9" w:rsidR="00375BB3" w:rsidRPr="000D77B1" w:rsidRDefault="00375BB3" w:rsidP="000D77B1">
      <w:pPr>
        <w:pStyle w:val="Akapitzlist"/>
        <w:keepNext/>
        <w:numPr>
          <w:ilvl w:val="2"/>
          <w:numId w:val="17"/>
        </w:numPr>
        <w:spacing w:after="0" w:line="240" w:lineRule="auto"/>
        <w:jc w:val="both"/>
        <w:rPr>
          <w:rFonts w:cstheme="minorHAnsi"/>
        </w:rPr>
      </w:pPr>
      <w:r w:rsidRPr="000D77B1">
        <w:rPr>
          <w:rFonts w:cstheme="minorHAnsi"/>
        </w:rPr>
        <w:t xml:space="preserve">Wykonawca zobowiązuje się udostępnić Zamawiającemu wszelkie informacje niezbędne do wykazania spełnienia obowiązków określonych w Umowie, RODO oraz innych przepisach prawa </w:t>
      </w:r>
      <w:r w:rsidRPr="000D77B1">
        <w:rPr>
          <w:rFonts w:cstheme="minorHAnsi"/>
        </w:rPr>
        <w:br/>
        <w:t>w zakresie zgodności z ochroną danych oraz umożliwi Zamawiającemu lub osobie lub podmiotowi upoważnionemu przez niego przeprowadzenie audytów lub inspekcji.</w:t>
      </w:r>
    </w:p>
    <w:p w14:paraId="45039660" w14:textId="595FFC48" w:rsidR="00293E95" w:rsidRPr="000D77B1" w:rsidRDefault="00293E95" w:rsidP="000D77B1">
      <w:pPr>
        <w:pStyle w:val="Akapitzlist"/>
        <w:keepNext/>
        <w:numPr>
          <w:ilvl w:val="2"/>
          <w:numId w:val="17"/>
        </w:numPr>
        <w:spacing w:after="0" w:line="240" w:lineRule="auto"/>
        <w:jc w:val="both"/>
        <w:rPr>
          <w:rFonts w:cstheme="minorHAnsi"/>
        </w:rPr>
      </w:pPr>
      <w:r w:rsidRPr="000D77B1">
        <w:rPr>
          <w:rFonts w:cstheme="minorHAnsi"/>
        </w:rPr>
        <w:t xml:space="preserve">Zamawiający ma prawo przeprowadzenia audytów, kontroli, czy środki zastosowane przez Wykonawcę przy przetwarzaniu i zabezpieczeniu danych osobowych spełniają postanowienia niniejszego paragrafu. </w:t>
      </w:r>
    </w:p>
    <w:p w14:paraId="35ACBA0A" w14:textId="56623DFF" w:rsidR="00293E95" w:rsidRPr="000D77B1" w:rsidRDefault="00293E95" w:rsidP="000D77B1">
      <w:pPr>
        <w:pStyle w:val="Akapitzlist"/>
        <w:keepNext/>
        <w:numPr>
          <w:ilvl w:val="2"/>
          <w:numId w:val="17"/>
        </w:numPr>
        <w:spacing w:after="0" w:line="240" w:lineRule="auto"/>
        <w:jc w:val="both"/>
        <w:rPr>
          <w:rFonts w:cstheme="minorHAnsi"/>
        </w:rPr>
      </w:pPr>
      <w:r w:rsidRPr="000D77B1">
        <w:rPr>
          <w:rFonts w:cstheme="minorHAnsi"/>
        </w:rPr>
        <w:t>Zamawiający realizować będzie prawo audytu, kontroli w godzinach pracy Wykonawcy</w:t>
      </w:r>
      <w:r w:rsidRPr="000D77B1">
        <w:rPr>
          <w:rFonts w:cstheme="minorHAnsi"/>
        </w:rPr>
        <w:br/>
        <w:t>i z minimum 3-dniowym jego uprzedzeniem. W przypadku powzięcia przez Zamawiającego informacji o rażącym naruszeniu przez Wykonawcę zobowiązań wynikających z przepisów RODO lub postanowień niniejszego paragrafu Zamawiającemu przysługuje prawo przeprowadzenia kontroli bez uprzedzenia.</w:t>
      </w:r>
    </w:p>
    <w:p w14:paraId="3E69F151" w14:textId="4E29D4FE" w:rsidR="00293E95" w:rsidRPr="000D77B1" w:rsidRDefault="00293E95" w:rsidP="000D77B1">
      <w:pPr>
        <w:pStyle w:val="Akapitzlist"/>
        <w:keepNext/>
        <w:numPr>
          <w:ilvl w:val="2"/>
          <w:numId w:val="17"/>
        </w:numPr>
        <w:spacing w:after="0" w:line="240" w:lineRule="auto"/>
        <w:jc w:val="both"/>
        <w:rPr>
          <w:rFonts w:cstheme="minorHAnsi"/>
        </w:rPr>
      </w:pPr>
      <w:r w:rsidRPr="000D77B1">
        <w:rPr>
          <w:rFonts w:cstheme="minorHAnsi"/>
        </w:rPr>
        <w:t>Wykonawca zobowiązuje się do usunięcia uchybień stwierdzonych podczas kontroli w terminie wskazanym przez Zamawiającego.</w:t>
      </w:r>
    </w:p>
    <w:p w14:paraId="41C6A494" w14:textId="02D0F272" w:rsidR="009965E5" w:rsidRPr="000D77B1" w:rsidRDefault="009965E5" w:rsidP="000D77B1">
      <w:pPr>
        <w:pStyle w:val="Akapitzlist"/>
        <w:keepNext/>
        <w:numPr>
          <w:ilvl w:val="2"/>
          <w:numId w:val="17"/>
        </w:numPr>
        <w:spacing w:after="0" w:line="240" w:lineRule="auto"/>
        <w:jc w:val="both"/>
        <w:rPr>
          <w:rFonts w:cstheme="minorHAnsi"/>
        </w:rPr>
      </w:pPr>
      <w:r w:rsidRPr="000D77B1">
        <w:rPr>
          <w:rFonts w:cstheme="minorHAnsi"/>
        </w:rPr>
        <w:t xml:space="preserve">Zamawiający umocowuje Wykonawcę do powierzenia przetwarzania danych osobowych wyłącznie podmiotom wykonującym zadanie związane z realizacją Umowy, pod warunkiem że </w:t>
      </w:r>
      <w:r w:rsidRPr="000D77B1">
        <w:rPr>
          <w:rFonts w:cstheme="minorHAnsi"/>
        </w:rPr>
        <w:lastRenderedPageBreak/>
        <w:t>Wykonawca zawrze na piśmie z każdym z podmiotów umowę powierzenia przetwarzania danych osobowych zgodnie z celem, zakresem i warunkami opisanymi w niniejszym paragrafie. Podwykonawca winien spełniać te same gwarancje i obowiązki, jakie zostały nałożone na Wykonawcę w Umowie.</w:t>
      </w:r>
    </w:p>
    <w:p w14:paraId="7CA48978" w14:textId="79A159B7" w:rsidR="009965E5" w:rsidRPr="000D77B1" w:rsidRDefault="009965E5" w:rsidP="000D77B1">
      <w:pPr>
        <w:pStyle w:val="Akapitzlist"/>
        <w:keepNext/>
        <w:numPr>
          <w:ilvl w:val="2"/>
          <w:numId w:val="17"/>
        </w:numPr>
        <w:spacing w:after="0" w:line="240" w:lineRule="auto"/>
        <w:jc w:val="both"/>
        <w:rPr>
          <w:rFonts w:cstheme="minorHAnsi"/>
        </w:rPr>
      </w:pPr>
      <w:r w:rsidRPr="000D77B1">
        <w:rPr>
          <w:rFonts w:cstheme="minorHAnsi"/>
        </w:rPr>
        <w:t>Wykonawca zobowiązuje się zapewnić, aby osoby upoważnione przez niego do przetwarzania danych osobowych, w celu realizacji Umowy, zachowały w tajemnicy przetwarzane dane oraz sposoby ich zabezpieczenia, zarówno w trakcie zatrudnienia ich u Wykonawcy, jak i po jego ustaniu.</w:t>
      </w:r>
    </w:p>
    <w:p w14:paraId="665792C9" w14:textId="77777777" w:rsidR="009965E5" w:rsidRPr="000D77B1" w:rsidRDefault="009965E5" w:rsidP="000D77B1">
      <w:pPr>
        <w:pStyle w:val="Akapitzlist"/>
        <w:keepNext/>
        <w:numPr>
          <w:ilvl w:val="2"/>
          <w:numId w:val="17"/>
        </w:numPr>
        <w:spacing w:after="0" w:line="240" w:lineRule="auto"/>
        <w:jc w:val="both"/>
        <w:rPr>
          <w:rFonts w:cstheme="minorHAnsi"/>
        </w:rPr>
      </w:pPr>
      <w:r w:rsidRPr="000D77B1">
        <w:rPr>
          <w:rFonts w:cstheme="minorHAnsi"/>
        </w:rPr>
        <w:t>Wykonawca zobowiązuje się do realizacji obowiązku informacyjnego wynikającego z art. 13 i art. 14 RODO.</w:t>
      </w:r>
    </w:p>
    <w:p w14:paraId="262703B9" w14:textId="7F813A0A" w:rsidR="009965E5" w:rsidRPr="000D77B1" w:rsidRDefault="009965E5" w:rsidP="000D77B1">
      <w:pPr>
        <w:pStyle w:val="Akapitzlist"/>
        <w:keepNext/>
        <w:numPr>
          <w:ilvl w:val="2"/>
          <w:numId w:val="17"/>
        </w:numPr>
        <w:spacing w:after="0" w:line="240" w:lineRule="auto"/>
        <w:jc w:val="both"/>
        <w:rPr>
          <w:rFonts w:cstheme="minorHAnsi"/>
        </w:rPr>
      </w:pPr>
      <w:r w:rsidRPr="000D77B1">
        <w:rPr>
          <w:rFonts w:cstheme="minorHAnsi"/>
        </w:rPr>
        <w:t xml:space="preserve">Wykonawca po zakończeniu realizacji usługi objętej </w:t>
      </w:r>
      <w:r w:rsidR="002F5ABF" w:rsidRPr="000D77B1">
        <w:rPr>
          <w:rFonts w:cstheme="minorHAnsi"/>
        </w:rPr>
        <w:t>U</w:t>
      </w:r>
      <w:r w:rsidRPr="000D77B1">
        <w:rPr>
          <w:rFonts w:cstheme="minorHAnsi"/>
        </w:rPr>
        <w:t>mową, w zależności od decyzji Zamawiającego, jest zobowiązany do usunięcia lub zwrócenia Zamawiającemu wszelkich powierzonych danych osobowych oraz usunięcia wszelkich ich istniejących kopii, chyba że obowiązujące przepisy prawa zobowiązują Wykonawcę do przechowywania danych osobowych</w:t>
      </w:r>
      <w:r w:rsidR="000268B4" w:rsidRPr="000D77B1">
        <w:rPr>
          <w:rFonts w:cstheme="minorHAnsi"/>
        </w:rPr>
        <w:t>.</w:t>
      </w:r>
    </w:p>
    <w:p w14:paraId="46702719" w14:textId="305930A0" w:rsidR="000923FB" w:rsidRPr="000D77B1" w:rsidRDefault="00DB71C5" w:rsidP="000D77B1">
      <w:pPr>
        <w:pStyle w:val="Akapitzlist"/>
        <w:keepNext/>
        <w:spacing w:after="0" w:line="240" w:lineRule="auto"/>
        <w:ind w:left="426" w:hanging="284"/>
        <w:jc w:val="both"/>
        <w:rPr>
          <w:rFonts w:cstheme="minorHAnsi"/>
        </w:rPr>
      </w:pPr>
      <w:r w:rsidRPr="000D77B1">
        <w:rPr>
          <w:rFonts w:cstheme="minorHAnsi"/>
        </w:rPr>
        <w:t xml:space="preserve">23. Wykonawca jest zobowiązany </w:t>
      </w:r>
      <w:r w:rsidR="000923FB" w:rsidRPr="000D77B1">
        <w:rPr>
          <w:rFonts w:cstheme="minorHAnsi"/>
        </w:rPr>
        <w:t xml:space="preserve">zachować szczególną ostrożność i rzetelność przy przetwarzaniu danych osobowych i nie doprowadzać do szkód wyrządzanych przez nienależyte wykonanie/niewykonanie swoich obowiązków, w szczególności wyrządzonych udostępnieniem osobom nieupoważnionym, zabraniem przez osobę nieuprawnioną, przetwarzaniem z naruszeniem </w:t>
      </w:r>
      <w:r w:rsidRPr="000D77B1">
        <w:rPr>
          <w:rFonts w:cstheme="minorHAnsi"/>
        </w:rPr>
        <w:t xml:space="preserve">RODO </w:t>
      </w:r>
      <w:r w:rsidR="000923FB" w:rsidRPr="000D77B1">
        <w:rPr>
          <w:rFonts w:cstheme="minorHAnsi"/>
        </w:rPr>
        <w:t>i ustawy o ochronie danych osobowych oraz zmianą, utratą, uszkodzeniem lub zniszczeniem</w:t>
      </w:r>
      <w:r w:rsidR="00923A38" w:rsidRPr="000D77B1">
        <w:rPr>
          <w:rFonts w:cstheme="minorHAnsi"/>
        </w:rPr>
        <w:t xml:space="preserve"> danych osobowych</w:t>
      </w:r>
      <w:r w:rsidR="000923FB" w:rsidRPr="000D77B1">
        <w:rPr>
          <w:rFonts w:cstheme="minorHAnsi"/>
        </w:rPr>
        <w:t>.</w:t>
      </w:r>
    </w:p>
    <w:p w14:paraId="5798D634" w14:textId="7F3999B5" w:rsidR="000923FB" w:rsidRPr="000D77B1" w:rsidRDefault="000923FB" w:rsidP="000D77B1">
      <w:pPr>
        <w:pStyle w:val="Akapitzlist"/>
        <w:keepNext/>
        <w:numPr>
          <w:ilvl w:val="0"/>
          <w:numId w:val="56"/>
        </w:numPr>
        <w:spacing w:after="0" w:line="240" w:lineRule="auto"/>
        <w:ind w:left="426" w:hanging="284"/>
        <w:jc w:val="both"/>
        <w:rPr>
          <w:rFonts w:cstheme="minorHAnsi"/>
        </w:rPr>
      </w:pPr>
      <w:r w:rsidRPr="000D77B1">
        <w:rPr>
          <w:rFonts w:cstheme="minorHAnsi"/>
        </w:rPr>
        <w:t>Wykonawca oświadcza, że został poinformowany o tym, że naruszenie ochrony danych osobowych, w szczególności procedur przetwarzania lub/i właściwego zabezpieczenia danych osobowych, może skutkować odpowiedzialnością Wykonawcy.</w:t>
      </w:r>
    </w:p>
    <w:p w14:paraId="1D5E66DA" w14:textId="77777777" w:rsidR="000923FB" w:rsidRPr="000D77B1" w:rsidRDefault="000923FB" w:rsidP="000D77B1">
      <w:pPr>
        <w:keepNext/>
        <w:rPr>
          <w:rFonts w:asciiTheme="minorHAnsi" w:hAnsiTheme="minorHAnsi" w:cstheme="minorHAnsi"/>
          <w:sz w:val="22"/>
          <w:szCs w:val="22"/>
        </w:rPr>
      </w:pPr>
    </w:p>
    <w:p w14:paraId="6D711C46" w14:textId="5BF25435" w:rsidR="0071635A" w:rsidRPr="000D77B1" w:rsidRDefault="000923FB" w:rsidP="000D77B1">
      <w:pPr>
        <w:keepNext/>
        <w:jc w:val="center"/>
        <w:rPr>
          <w:rFonts w:asciiTheme="minorHAnsi" w:eastAsiaTheme="minorEastAsia" w:hAnsiTheme="minorHAnsi" w:cstheme="minorHAnsi"/>
          <w:sz w:val="22"/>
          <w:szCs w:val="22"/>
        </w:rPr>
      </w:pPr>
      <w:r w:rsidRPr="000D77B1">
        <w:rPr>
          <w:rFonts w:asciiTheme="minorHAnsi" w:hAnsiTheme="minorHAnsi" w:cstheme="minorHAnsi"/>
          <w:sz w:val="22"/>
          <w:szCs w:val="22"/>
        </w:rPr>
        <w:t>§ 12</w:t>
      </w:r>
    </w:p>
    <w:p w14:paraId="55747C6F" w14:textId="1B489900" w:rsidR="0071635A" w:rsidRPr="000D77B1" w:rsidRDefault="0071635A" w:rsidP="000D77B1">
      <w:pPr>
        <w:keepNext/>
        <w:widowControl w:val="0"/>
        <w:numPr>
          <w:ilvl w:val="0"/>
          <w:numId w:val="51"/>
        </w:numPr>
        <w:contextualSpacing/>
        <w:jc w:val="both"/>
        <w:rPr>
          <w:rFonts w:asciiTheme="minorHAnsi" w:hAnsiTheme="minorHAnsi" w:cstheme="minorHAnsi"/>
          <w:sz w:val="22"/>
          <w:szCs w:val="22"/>
        </w:rPr>
      </w:pPr>
      <w:r w:rsidRPr="000D77B1">
        <w:rPr>
          <w:rFonts w:asciiTheme="minorHAnsi" w:eastAsia="Calibri" w:hAnsiTheme="minorHAnsi" w:cstheme="minorHAnsi"/>
          <w:sz w:val="22"/>
          <w:szCs w:val="22"/>
        </w:rPr>
        <w:t xml:space="preserve">Adresem do doręczeń są adresy Stron wskazane w komparycji Umowy. Strony zobowiązują się do bezzwłocznego, wzajemnego informowania się na piśmie o zmianie danych adresowych - pod rygorem uznania za doręczoną korespondencji przesłanej na ostatnio wskazany przez Stronę adres. </w:t>
      </w:r>
      <w:r w:rsidRPr="000D77B1">
        <w:rPr>
          <w:rFonts w:asciiTheme="minorHAnsi" w:hAnsiTheme="minorHAnsi" w:cstheme="minorHAnsi"/>
          <w:sz w:val="22"/>
          <w:szCs w:val="22"/>
        </w:rPr>
        <w:t>Je</w:t>
      </w:r>
      <w:r w:rsidRPr="000D77B1">
        <w:rPr>
          <w:rFonts w:asciiTheme="minorHAnsi" w:eastAsia="TimesNewRoman" w:hAnsiTheme="minorHAnsi" w:cstheme="minorHAnsi"/>
          <w:sz w:val="22"/>
          <w:szCs w:val="22"/>
        </w:rPr>
        <w:t>ż</w:t>
      </w:r>
      <w:r w:rsidRPr="000D77B1">
        <w:rPr>
          <w:rFonts w:asciiTheme="minorHAnsi" w:hAnsiTheme="minorHAnsi" w:cstheme="minorHAnsi"/>
          <w:sz w:val="22"/>
          <w:szCs w:val="22"/>
        </w:rPr>
        <w:t>eli jedna ze Stron odmawia przyj</w:t>
      </w:r>
      <w:r w:rsidRPr="000D77B1">
        <w:rPr>
          <w:rFonts w:asciiTheme="minorHAnsi" w:eastAsia="TimesNewRoman" w:hAnsiTheme="minorHAnsi" w:cstheme="minorHAnsi"/>
          <w:sz w:val="22"/>
          <w:szCs w:val="22"/>
        </w:rPr>
        <w:t>ę</w:t>
      </w:r>
      <w:r w:rsidRPr="000D77B1">
        <w:rPr>
          <w:rFonts w:asciiTheme="minorHAnsi" w:hAnsiTheme="minorHAnsi" w:cstheme="minorHAnsi"/>
          <w:sz w:val="22"/>
          <w:szCs w:val="22"/>
        </w:rPr>
        <w:t>cia korespondencji na podany drugiej Stronie adres, uznaje si</w:t>
      </w:r>
      <w:r w:rsidRPr="000D77B1">
        <w:rPr>
          <w:rFonts w:asciiTheme="minorHAnsi" w:eastAsia="TimesNewRoman" w:hAnsiTheme="minorHAnsi" w:cstheme="minorHAnsi"/>
          <w:sz w:val="22"/>
          <w:szCs w:val="22"/>
        </w:rPr>
        <w:t>ę</w:t>
      </w:r>
      <w:r w:rsidRPr="000D77B1">
        <w:rPr>
          <w:rFonts w:asciiTheme="minorHAnsi" w:hAnsiTheme="minorHAnsi" w:cstheme="minorHAnsi"/>
          <w:sz w:val="22"/>
          <w:szCs w:val="22"/>
        </w:rPr>
        <w:t xml:space="preserve">, </w:t>
      </w:r>
      <w:r w:rsidRPr="000D77B1">
        <w:rPr>
          <w:rFonts w:asciiTheme="minorHAnsi" w:eastAsia="TimesNewRoman" w:hAnsiTheme="minorHAnsi" w:cstheme="minorHAnsi"/>
          <w:sz w:val="22"/>
          <w:szCs w:val="22"/>
        </w:rPr>
        <w:t>ż</w:t>
      </w:r>
      <w:r w:rsidRPr="000D77B1">
        <w:rPr>
          <w:rFonts w:asciiTheme="minorHAnsi" w:hAnsiTheme="minorHAnsi" w:cstheme="minorHAnsi"/>
          <w:sz w:val="22"/>
          <w:szCs w:val="22"/>
        </w:rPr>
        <w:t>e korespondencja została skutecznie dor</w:t>
      </w:r>
      <w:r w:rsidRPr="000D77B1">
        <w:rPr>
          <w:rFonts w:asciiTheme="minorHAnsi" w:eastAsia="TimesNewRoman" w:hAnsiTheme="minorHAnsi" w:cstheme="minorHAnsi"/>
          <w:sz w:val="22"/>
          <w:szCs w:val="22"/>
        </w:rPr>
        <w:t>ę</w:t>
      </w:r>
      <w:r w:rsidRPr="000D77B1">
        <w:rPr>
          <w:rFonts w:asciiTheme="minorHAnsi" w:hAnsiTheme="minorHAnsi" w:cstheme="minorHAnsi"/>
          <w:sz w:val="22"/>
          <w:szCs w:val="22"/>
        </w:rPr>
        <w:t>czona Stronie w dniu odmowy jej przyj</w:t>
      </w:r>
      <w:r w:rsidRPr="000D77B1">
        <w:rPr>
          <w:rFonts w:asciiTheme="minorHAnsi" w:eastAsia="TimesNewRoman" w:hAnsiTheme="minorHAnsi" w:cstheme="minorHAnsi"/>
          <w:sz w:val="22"/>
          <w:szCs w:val="22"/>
        </w:rPr>
        <w:t>ę</w:t>
      </w:r>
      <w:r w:rsidRPr="000D77B1">
        <w:rPr>
          <w:rFonts w:asciiTheme="minorHAnsi" w:hAnsiTheme="minorHAnsi" w:cstheme="minorHAnsi"/>
          <w:sz w:val="22"/>
          <w:szCs w:val="22"/>
        </w:rPr>
        <w:t>cia przez Stron</w:t>
      </w:r>
      <w:r w:rsidRPr="000D77B1">
        <w:rPr>
          <w:rFonts w:asciiTheme="minorHAnsi" w:eastAsia="TimesNewRoman" w:hAnsiTheme="minorHAnsi" w:cstheme="minorHAnsi"/>
          <w:sz w:val="22"/>
          <w:szCs w:val="22"/>
        </w:rPr>
        <w:t xml:space="preserve">ę </w:t>
      </w:r>
      <w:r w:rsidRPr="000D77B1">
        <w:rPr>
          <w:rFonts w:asciiTheme="minorHAnsi" w:hAnsiTheme="minorHAnsi" w:cstheme="minorHAnsi"/>
          <w:sz w:val="22"/>
          <w:szCs w:val="22"/>
        </w:rPr>
        <w:t>odmawiaj</w:t>
      </w:r>
      <w:r w:rsidRPr="000D77B1">
        <w:rPr>
          <w:rFonts w:asciiTheme="minorHAnsi" w:eastAsia="TimesNewRoman" w:hAnsiTheme="minorHAnsi" w:cstheme="minorHAnsi"/>
          <w:sz w:val="22"/>
          <w:szCs w:val="22"/>
        </w:rPr>
        <w:t>ą</w:t>
      </w:r>
      <w:r w:rsidRPr="000D77B1">
        <w:rPr>
          <w:rFonts w:asciiTheme="minorHAnsi" w:hAnsiTheme="minorHAnsi" w:cstheme="minorHAnsi"/>
          <w:sz w:val="22"/>
          <w:szCs w:val="22"/>
        </w:rPr>
        <w:t>c</w:t>
      </w:r>
      <w:r w:rsidRPr="000D77B1">
        <w:rPr>
          <w:rFonts w:asciiTheme="minorHAnsi" w:eastAsia="TimesNewRoman" w:hAnsiTheme="minorHAnsi" w:cstheme="minorHAnsi"/>
          <w:sz w:val="22"/>
          <w:szCs w:val="22"/>
        </w:rPr>
        <w:t xml:space="preserve">ą </w:t>
      </w:r>
      <w:r w:rsidRPr="000D77B1">
        <w:rPr>
          <w:rFonts w:asciiTheme="minorHAnsi" w:hAnsiTheme="minorHAnsi" w:cstheme="minorHAnsi"/>
          <w:sz w:val="22"/>
          <w:szCs w:val="22"/>
        </w:rPr>
        <w:t>przyj</w:t>
      </w:r>
      <w:r w:rsidRPr="000D77B1">
        <w:rPr>
          <w:rFonts w:asciiTheme="minorHAnsi" w:eastAsia="TimesNewRoman" w:hAnsiTheme="minorHAnsi" w:cstheme="minorHAnsi"/>
          <w:sz w:val="22"/>
          <w:szCs w:val="22"/>
        </w:rPr>
        <w:t>ę</w:t>
      </w:r>
      <w:r w:rsidRPr="000D77B1">
        <w:rPr>
          <w:rFonts w:asciiTheme="minorHAnsi" w:hAnsiTheme="minorHAnsi" w:cstheme="minorHAnsi"/>
          <w:sz w:val="22"/>
          <w:szCs w:val="22"/>
        </w:rPr>
        <w:t>cia korespondencji. Je</w:t>
      </w:r>
      <w:r w:rsidRPr="000D77B1">
        <w:rPr>
          <w:rFonts w:asciiTheme="minorHAnsi" w:eastAsia="TimesNewRoman" w:hAnsiTheme="minorHAnsi" w:cstheme="minorHAnsi"/>
          <w:sz w:val="22"/>
          <w:szCs w:val="22"/>
        </w:rPr>
        <w:t>ż</w:t>
      </w:r>
      <w:r w:rsidRPr="000D77B1">
        <w:rPr>
          <w:rFonts w:asciiTheme="minorHAnsi" w:hAnsiTheme="minorHAnsi" w:cstheme="minorHAnsi"/>
          <w:sz w:val="22"/>
          <w:szCs w:val="22"/>
        </w:rPr>
        <w:t>eli korespondencja wysłana na podany adres została dwukrotnie awizowana, uznaje si</w:t>
      </w:r>
      <w:r w:rsidRPr="000D77B1">
        <w:rPr>
          <w:rFonts w:asciiTheme="minorHAnsi" w:eastAsia="TimesNewRoman" w:hAnsiTheme="minorHAnsi" w:cstheme="minorHAnsi"/>
          <w:sz w:val="22"/>
          <w:szCs w:val="22"/>
        </w:rPr>
        <w:t>ę</w:t>
      </w:r>
      <w:r w:rsidRPr="000D77B1">
        <w:rPr>
          <w:rFonts w:asciiTheme="minorHAnsi" w:hAnsiTheme="minorHAnsi" w:cstheme="minorHAnsi"/>
          <w:sz w:val="22"/>
          <w:szCs w:val="22"/>
        </w:rPr>
        <w:t>, że korespondencja została skutecznie dor</w:t>
      </w:r>
      <w:r w:rsidRPr="000D77B1">
        <w:rPr>
          <w:rFonts w:asciiTheme="minorHAnsi" w:eastAsia="TimesNewRoman" w:hAnsiTheme="minorHAnsi" w:cstheme="minorHAnsi"/>
          <w:sz w:val="22"/>
          <w:szCs w:val="22"/>
        </w:rPr>
        <w:t>ę</w:t>
      </w:r>
      <w:r w:rsidRPr="000D77B1">
        <w:rPr>
          <w:rFonts w:asciiTheme="minorHAnsi" w:hAnsiTheme="minorHAnsi" w:cstheme="minorHAnsi"/>
          <w:sz w:val="22"/>
          <w:szCs w:val="22"/>
        </w:rPr>
        <w:t>czona w terminie 7 dni, licz</w:t>
      </w:r>
      <w:r w:rsidRPr="000D77B1">
        <w:rPr>
          <w:rFonts w:asciiTheme="minorHAnsi" w:eastAsia="TimesNewRoman" w:hAnsiTheme="minorHAnsi" w:cstheme="minorHAnsi"/>
          <w:sz w:val="22"/>
          <w:szCs w:val="22"/>
        </w:rPr>
        <w:t>ą</w:t>
      </w:r>
      <w:r w:rsidRPr="000D77B1">
        <w:rPr>
          <w:rFonts w:asciiTheme="minorHAnsi" w:hAnsiTheme="minorHAnsi" w:cstheme="minorHAnsi"/>
          <w:sz w:val="22"/>
          <w:szCs w:val="22"/>
        </w:rPr>
        <w:t>c od dnia jej drugiej awizacji.</w:t>
      </w:r>
    </w:p>
    <w:p w14:paraId="70D6981F" w14:textId="785B2BB0" w:rsidR="0071635A" w:rsidRPr="000D77B1" w:rsidRDefault="0071635A" w:rsidP="000D77B1">
      <w:pPr>
        <w:keepNext/>
        <w:widowControl w:val="0"/>
        <w:numPr>
          <w:ilvl w:val="0"/>
          <w:numId w:val="51"/>
        </w:numPr>
        <w:contextualSpacing/>
        <w:jc w:val="both"/>
        <w:rPr>
          <w:rFonts w:asciiTheme="minorHAnsi" w:hAnsiTheme="minorHAnsi" w:cstheme="minorHAnsi"/>
          <w:sz w:val="22"/>
          <w:szCs w:val="22"/>
        </w:rPr>
      </w:pPr>
      <w:r w:rsidRPr="000D77B1">
        <w:rPr>
          <w:rFonts w:asciiTheme="minorHAnsi" w:hAnsiTheme="minorHAnsi" w:cstheme="minorHAnsi"/>
          <w:sz w:val="22"/>
          <w:szCs w:val="22"/>
        </w:rPr>
        <w:t>Każda ze Stron może poddać sprawy sporne pod rozstrzygnięcie Sądu powszechnego, właściwego miejscowo ze względu na siedzibę Zamawiającego.</w:t>
      </w:r>
    </w:p>
    <w:p w14:paraId="293580BF" w14:textId="5D495674" w:rsidR="0071635A" w:rsidRPr="000D77B1" w:rsidRDefault="0071635A" w:rsidP="000D77B1">
      <w:pPr>
        <w:keepNext/>
        <w:widowControl w:val="0"/>
        <w:numPr>
          <w:ilvl w:val="0"/>
          <w:numId w:val="51"/>
        </w:numPr>
        <w:contextualSpacing/>
        <w:jc w:val="both"/>
        <w:rPr>
          <w:rFonts w:asciiTheme="minorHAnsi" w:hAnsiTheme="minorHAnsi" w:cstheme="minorHAnsi"/>
          <w:sz w:val="22"/>
          <w:szCs w:val="22"/>
        </w:rPr>
      </w:pPr>
      <w:r w:rsidRPr="000D77B1">
        <w:rPr>
          <w:rFonts w:asciiTheme="minorHAnsi" w:eastAsia="Calibri" w:hAnsiTheme="minorHAnsi" w:cstheme="minorHAnsi"/>
          <w:kern w:val="1"/>
          <w:sz w:val="22"/>
          <w:szCs w:val="22"/>
        </w:rPr>
        <w:t xml:space="preserve">Przeniesienie praw wynikających z </w:t>
      </w:r>
      <w:r w:rsidR="002F5ABF" w:rsidRPr="000D77B1">
        <w:rPr>
          <w:rFonts w:asciiTheme="minorHAnsi" w:eastAsia="Calibri" w:hAnsiTheme="minorHAnsi" w:cstheme="minorHAnsi"/>
          <w:kern w:val="1"/>
          <w:sz w:val="22"/>
          <w:szCs w:val="22"/>
        </w:rPr>
        <w:t>U</w:t>
      </w:r>
      <w:r w:rsidRPr="000D77B1">
        <w:rPr>
          <w:rFonts w:asciiTheme="minorHAnsi" w:eastAsia="Calibri" w:hAnsiTheme="minorHAnsi" w:cstheme="minorHAnsi"/>
          <w:kern w:val="1"/>
          <w:sz w:val="22"/>
          <w:szCs w:val="22"/>
        </w:rPr>
        <w:t xml:space="preserve">mowy na osoby trzecie wymaga pod rygorem nieważności uprzedniej, pisemnej zgody Zamawiającego. </w:t>
      </w:r>
    </w:p>
    <w:p w14:paraId="7396C961" w14:textId="28CEEB2B" w:rsidR="0071635A" w:rsidRPr="000D77B1" w:rsidRDefault="0071635A" w:rsidP="000D77B1">
      <w:pPr>
        <w:keepNext/>
        <w:widowControl w:val="0"/>
        <w:numPr>
          <w:ilvl w:val="0"/>
          <w:numId w:val="51"/>
        </w:numPr>
        <w:contextualSpacing/>
        <w:jc w:val="both"/>
        <w:rPr>
          <w:rFonts w:asciiTheme="minorHAnsi" w:hAnsiTheme="minorHAnsi" w:cstheme="minorHAnsi"/>
          <w:sz w:val="22"/>
          <w:szCs w:val="22"/>
        </w:rPr>
      </w:pPr>
      <w:r w:rsidRPr="000D77B1">
        <w:rPr>
          <w:rFonts w:asciiTheme="minorHAnsi" w:hAnsiTheme="minorHAnsi" w:cstheme="minorHAnsi"/>
          <w:sz w:val="22"/>
          <w:szCs w:val="22"/>
        </w:rPr>
        <w:t xml:space="preserve">We wszystkich sprawach nieuregulowanych w Umowie mają zastosowanie w szczególności przepisy Kodeksu cywilnego i ustawy </w:t>
      </w:r>
      <w:r w:rsidRPr="000D77B1">
        <w:rPr>
          <w:rFonts w:asciiTheme="minorHAnsi" w:eastAsia="Arial Unicode MS" w:hAnsiTheme="minorHAnsi" w:cstheme="minorHAnsi"/>
          <w:iCs/>
          <w:sz w:val="22"/>
          <w:szCs w:val="22"/>
          <w:lang w:eastAsia="ar-SA"/>
        </w:rPr>
        <w:t>z dnia 11 września 2019 r. Prawo zamówień publicznych</w:t>
      </w:r>
      <w:r w:rsidRPr="000D77B1">
        <w:rPr>
          <w:rFonts w:asciiTheme="minorHAnsi" w:hAnsiTheme="minorHAnsi" w:cstheme="minorHAnsi"/>
          <w:sz w:val="22"/>
          <w:szCs w:val="22"/>
        </w:rPr>
        <w:t xml:space="preserve">. </w:t>
      </w:r>
    </w:p>
    <w:p w14:paraId="7AB892A2" w14:textId="77777777" w:rsidR="0071635A" w:rsidRPr="000D77B1" w:rsidRDefault="0071635A" w:rsidP="000D77B1">
      <w:pPr>
        <w:keepNext/>
        <w:widowControl w:val="0"/>
        <w:numPr>
          <w:ilvl w:val="0"/>
          <w:numId w:val="51"/>
        </w:numPr>
        <w:contextualSpacing/>
        <w:jc w:val="both"/>
        <w:rPr>
          <w:rFonts w:asciiTheme="minorHAnsi" w:hAnsiTheme="minorHAnsi" w:cstheme="minorHAnsi"/>
          <w:sz w:val="22"/>
          <w:szCs w:val="22"/>
        </w:rPr>
      </w:pPr>
      <w:r w:rsidRPr="000D77B1">
        <w:rPr>
          <w:rFonts w:asciiTheme="minorHAnsi" w:hAnsiTheme="minorHAnsi" w:cstheme="minorHAnsi"/>
          <w:sz w:val="22"/>
          <w:szCs w:val="22"/>
        </w:rPr>
        <w:t>Załączniki do Umowy stanowią integralną część Umowy.</w:t>
      </w:r>
    </w:p>
    <w:p w14:paraId="15DE4F8F" w14:textId="77777777" w:rsidR="0071635A" w:rsidRPr="000D77B1" w:rsidRDefault="0071635A" w:rsidP="000D77B1">
      <w:pPr>
        <w:keepNext/>
        <w:widowControl w:val="0"/>
        <w:numPr>
          <w:ilvl w:val="0"/>
          <w:numId w:val="51"/>
        </w:numPr>
        <w:contextualSpacing/>
        <w:jc w:val="both"/>
        <w:rPr>
          <w:rFonts w:asciiTheme="minorHAnsi" w:hAnsiTheme="minorHAnsi" w:cstheme="minorHAnsi"/>
          <w:sz w:val="22"/>
          <w:szCs w:val="22"/>
        </w:rPr>
      </w:pPr>
      <w:r w:rsidRPr="000D77B1">
        <w:rPr>
          <w:rFonts w:asciiTheme="minorHAnsi" w:hAnsiTheme="minorHAnsi" w:cstheme="minorHAnsi"/>
          <w:sz w:val="22"/>
          <w:szCs w:val="22"/>
        </w:rPr>
        <w:t xml:space="preserve">Tytuły paragrafów zostały nadane jedynie dla większej przejrzystości Umowy i nie mają rozstrzygającego znaczenia przy wykładni Umowy. </w:t>
      </w:r>
    </w:p>
    <w:p w14:paraId="4209A72B" w14:textId="770FD3F0" w:rsidR="003A6BDB" w:rsidRPr="000D77B1" w:rsidRDefault="0071635A" w:rsidP="000D77B1">
      <w:pPr>
        <w:keepNext/>
        <w:widowControl w:val="0"/>
        <w:numPr>
          <w:ilvl w:val="0"/>
          <w:numId w:val="51"/>
        </w:numPr>
        <w:contextualSpacing/>
        <w:jc w:val="both"/>
        <w:rPr>
          <w:rFonts w:asciiTheme="minorHAnsi" w:hAnsiTheme="minorHAnsi" w:cstheme="minorHAnsi"/>
          <w:sz w:val="22"/>
          <w:szCs w:val="22"/>
        </w:rPr>
      </w:pPr>
      <w:r w:rsidRPr="000D77B1">
        <w:rPr>
          <w:rFonts w:asciiTheme="minorHAnsi" w:hAnsiTheme="minorHAnsi" w:cstheme="minorHAnsi"/>
          <w:sz w:val="22"/>
          <w:szCs w:val="22"/>
        </w:rPr>
        <w:t>Umowa została sporządzona w dwóch jednobrzmiących egzemplarzach, jeden dla Zamaw</w:t>
      </w:r>
      <w:r w:rsidR="000D77B1" w:rsidRPr="000D77B1">
        <w:rPr>
          <w:rFonts w:asciiTheme="minorHAnsi" w:hAnsiTheme="minorHAnsi" w:cstheme="minorHAnsi"/>
          <w:sz w:val="22"/>
          <w:szCs w:val="22"/>
        </w:rPr>
        <w:t xml:space="preserve">iającego </w:t>
      </w:r>
      <w:r w:rsidR="000D77B1" w:rsidRPr="000D77B1">
        <w:rPr>
          <w:rFonts w:asciiTheme="minorHAnsi" w:hAnsiTheme="minorHAnsi" w:cstheme="minorHAnsi"/>
          <w:sz w:val="22"/>
          <w:szCs w:val="22"/>
        </w:rPr>
        <w:br/>
        <w:t>i jeden dla Wykonawcy</w:t>
      </w:r>
    </w:p>
    <w:p w14:paraId="796E189C" w14:textId="77777777" w:rsidR="003A6BDB" w:rsidRPr="000D77B1" w:rsidRDefault="003A6BDB" w:rsidP="000D77B1">
      <w:pPr>
        <w:keepNext/>
        <w:jc w:val="both"/>
        <w:rPr>
          <w:rFonts w:asciiTheme="minorHAnsi" w:hAnsiTheme="minorHAnsi" w:cstheme="minorHAnsi"/>
          <w:sz w:val="22"/>
          <w:szCs w:val="22"/>
        </w:rPr>
      </w:pPr>
    </w:p>
    <w:p w14:paraId="0FB2FFED" w14:textId="77777777" w:rsidR="003A6BDB" w:rsidRPr="000D77B1" w:rsidRDefault="003A6BDB"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 xml:space="preserve">......................................... </w:t>
      </w:r>
      <w:r w:rsidRPr="000D77B1">
        <w:rPr>
          <w:rFonts w:asciiTheme="minorHAnsi" w:hAnsiTheme="minorHAnsi" w:cstheme="minorHAnsi"/>
          <w:sz w:val="22"/>
          <w:szCs w:val="22"/>
        </w:rPr>
        <w:tab/>
      </w:r>
      <w:r w:rsidRPr="000D77B1">
        <w:rPr>
          <w:rFonts w:asciiTheme="minorHAnsi" w:hAnsiTheme="minorHAnsi" w:cstheme="minorHAnsi"/>
          <w:sz w:val="22"/>
          <w:szCs w:val="22"/>
        </w:rPr>
        <w:tab/>
      </w:r>
      <w:r w:rsidRPr="000D77B1">
        <w:rPr>
          <w:rFonts w:asciiTheme="minorHAnsi" w:hAnsiTheme="minorHAnsi" w:cstheme="minorHAnsi"/>
          <w:sz w:val="22"/>
          <w:szCs w:val="22"/>
        </w:rPr>
        <w:tab/>
        <w:t xml:space="preserve">             ........................................</w:t>
      </w:r>
    </w:p>
    <w:p w14:paraId="6110E643" w14:textId="77777777" w:rsidR="003A6BDB" w:rsidRPr="000D77B1" w:rsidRDefault="0041602C"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Zamawiający</w:t>
      </w:r>
      <w:r w:rsidR="000923FB" w:rsidRPr="000D77B1">
        <w:rPr>
          <w:rFonts w:asciiTheme="minorHAnsi" w:hAnsiTheme="minorHAnsi" w:cstheme="minorHAnsi"/>
          <w:sz w:val="22"/>
          <w:szCs w:val="22"/>
        </w:rPr>
        <w:t xml:space="preserve">                                  </w:t>
      </w:r>
      <w:r w:rsidR="003A6BDB" w:rsidRPr="000D77B1">
        <w:rPr>
          <w:rFonts w:asciiTheme="minorHAnsi" w:hAnsiTheme="minorHAnsi" w:cstheme="minorHAnsi"/>
          <w:sz w:val="22"/>
          <w:szCs w:val="22"/>
        </w:rPr>
        <w:tab/>
      </w:r>
      <w:r w:rsidR="003A6BDB" w:rsidRPr="000D77B1">
        <w:rPr>
          <w:rFonts w:asciiTheme="minorHAnsi" w:hAnsiTheme="minorHAnsi" w:cstheme="minorHAnsi"/>
          <w:sz w:val="22"/>
          <w:szCs w:val="22"/>
        </w:rPr>
        <w:tab/>
        <w:t xml:space="preserve">            </w:t>
      </w:r>
      <w:r w:rsidRPr="000D77B1">
        <w:rPr>
          <w:rFonts w:asciiTheme="minorHAnsi" w:hAnsiTheme="minorHAnsi" w:cstheme="minorHAnsi"/>
          <w:sz w:val="22"/>
          <w:szCs w:val="22"/>
        </w:rPr>
        <w:t>Wykonawca</w:t>
      </w:r>
      <w:r w:rsidR="000923FB" w:rsidRPr="000D77B1">
        <w:rPr>
          <w:rFonts w:asciiTheme="minorHAnsi" w:hAnsiTheme="minorHAnsi" w:cstheme="minorHAnsi"/>
          <w:sz w:val="22"/>
          <w:szCs w:val="22"/>
        </w:rPr>
        <w:t xml:space="preserve"> </w:t>
      </w:r>
    </w:p>
    <w:p w14:paraId="11035E79" w14:textId="77777777" w:rsidR="002F5ABF" w:rsidRPr="000D77B1" w:rsidRDefault="002F5ABF" w:rsidP="000D77B1">
      <w:pPr>
        <w:keepNext/>
        <w:rPr>
          <w:rFonts w:asciiTheme="minorHAnsi" w:hAnsiTheme="minorHAnsi" w:cstheme="minorHAnsi"/>
          <w:sz w:val="22"/>
          <w:szCs w:val="22"/>
        </w:rPr>
      </w:pPr>
    </w:p>
    <w:p w14:paraId="026CC956" w14:textId="77777777" w:rsidR="002F5ABF" w:rsidRDefault="002F5ABF" w:rsidP="000D77B1">
      <w:pPr>
        <w:keepNext/>
        <w:rPr>
          <w:rFonts w:asciiTheme="minorHAnsi" w:hAnsiTheme="minorHAnsi" w:cstheme="minorHAnsi"/>
          <w:sz w:val="22"/>
          <w:szCs w:val="22"/>
        </w:rPr>
      </w:pPr>
    </w:p>
    <w:p w14:paraId="22CC2921" w14:textId="77777777" w:rsidR="000D77B1" w:rsidRDefault="000D77B1" w:rsidP="000D77B1">
      <w:pPr>
        <w:keepNext/>
        <w:rPr>
          <w:rFonts w:asciiTheme="minorHAnsi" w:hAnsiTheme="minorHAnsi" w:cstheme="minorHAnsi"/>
          <w:sz w:val="22"/>
          <w:szCs w:val="22"/>
        </w:rPr>
      </w:pPr>
    </w:p>
    <w:p w14:paraId="0D52A032" w14:textId="77777777" w:rsidR="000D77B1" w:rsidRPr="000D77B1" w:rsidRDefault="000D77B1" w:rsidP="000D77B1">
      <w:pPr>
        <w:keepNext/>
        <w:rPr>
          <w:rFonts w:asciiTheme="minorHAnsi" w:hAnsiTheme="minorHAnsi" w:cstheme="minorHAnsi"/>
          <w:sz w:val="22"/>
          <w:szCs w:val="22"/>
        </w:rPr>
      </w:pPr>
    </w:p>
    <w:p w14:paraId="6FF982D5" w14:textId="77777777" w:rsidR="002F5ABF" w:rsidRPr="000D77B1" w:rsidRDefault="002F5ABF" w:rsidP="000D77B1">
      <w:pPr>
        <w:keepNext/>
        <w:rPr>
          <w:rFonts w:asciiTheme="minorHAnsi" w:hAnsiTheme="minorHAnsi" w:cstheme="minorHAnsi"/>
          <w:sz w:val="22"/>
          <w:szCs w:val="22"/>
        </w:rPr>
      </w:pPr>
    </w:p>
    <w:p w14:paraId="41AAE8B9" w14:textId="77777777" w:rsidR="002F5ABF" w:rsidRPr="000D77B1" w:rsidRDefault="002F5ABF" w:rsidP="000D77B1">
      <w:pPr>
        <w:keepNext/>
        <w:rPr>
          <w:rFonts w:asciiTheme="minorHAnsi" w:hAnsiTheme="minorHAnsi" w:cstheme="minorHAnsi"/>
          <w:sz w:val="22"/>
          <w:szCs w:val="22"/>
        </w:rPr>
      </w:pPr>
    </w:p>
    <w:p w14:paraId="14EB2347" w14:textId="521D1B3E" w:rsidR="003A6BDB" w:rsidRPr="000D77B1" w:rsidRDefault="003A6BDB" w:rsidP="000D77B1">
      <w:pPr>
        <w:keepNext/>
        <w:rPr>
          <w:rFonts w:asciiTheme="minorHAnsi" w:hAnsiTheme="minorHAnsi" w:cstheme="minorHAnsi"/>
          <w:sz w:val="22"/>
          <w:szCs w:val="22"/>
        </w:rPr>
      </w:pPr>
      <w:r w:rsidRPr="000D77B1">
        <w:rPr>
          <w:rFonts w:asciiTheme="minorHAnsi" w:hAnsiTheme="minorHAnsi" w:cstheme="minorHAnsi"/>
          <w:sz w:val="22"/>
          <w:szCs w:val="22"/>
        </w:rPr>
        <w:t>Załącznik Nr 1</w:t>
      </w:r>
      <w:r w:rsidR="000923FB" w:rsidRPr="000D77B1">
        <w:rPr>
          <w:rFonts w:asciiTheme="minorHAnsi" w:hAnsiTheme="minorHAnsi" w:cstheme="minorHAnsi"/>
          <w:sz w:val="22"/>
          <w:szCs w:val="22"/>
        </w:rPr>
        <w:t xml:space="preserve"> do umowy z dnia……..</w:t>
      </w:r>
    </w:p>
    <w:p w14:paraId="1BB50894" w14:textId="77777777" w:rsidR="003A6BDB" w:rsidRPr="000D77B1" w:rsidRDefault="000923FB"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SZCZEGÓŁOWY ZAKRES CZYNNOŚCI – ŚWIADCZENIE USŁUGI TRANSPORTU SANITARNEGO</w:t>
      </w:r>
    </w:p>
    <w:p w14:paraId="0B16C892" w14:textId="77777777" w:rsidR="003A6BDB" w:rsidRPr="000D77B1" w:rsidRDefault="003A6BDB" w:rsidP="000D77B1">
      <w:pPr>
        <w:keepNext/>
        <w:jc w:val="center"/>
        <w:rPr>
          <w:rFonts w:asciiTheme="minorHAnsi" w:hAnsiTheme="minorHAnsi" w:cstheme="minorHAnsi"/>
          <w:sz w:val="22"/>
          <w:szCs w:val="22"/>
        </w:rPr>
      </w:pPr>
    </w:p>
    <w:p w14:paraId="0419425D" w14:textId="1CE18987" w:rsidR="003A6BDB" w:rsidRPr="000D77B1" w:rsidRDefault="003A6BDB" w:rsidP="000D77B1">
      <w:pPr>
        <w:pStyle w:val="Tekstpodstawowy"/>
        <w:keepNext/>
        <w:rPr>
          <w:rFonts w:asciiTheme="minorHAnsi" w:hAnsiTheme="minorHAnsi" w:cstheme="minorHAnsi"/>
          <w:b/>
          <w:bCs/>
          <w:sz w:val="22"/>
          <w:szCs w:val="22"/>
        </w:rPr>
      </w:pPr>
      <w:r w:rsidRPr="000D77B1">
        <w:rPr>
          <w:rFonts w:asciiTheme="minorHAnsi" w:hAnsiTheme="minorHAnsi" w:cstheme="minorHAnsi"/>
          <w:b/>
          <w:bCs/>
          <w:sz w:val="22"/>
          <w:szCs w:val="22"/>
        </w:rPr>
        <w:t xml:space="preserve">I. </w:t>
      </w:r>
      <w:r w:rsidR="0041602C" w:rsidRPr="000D77B1">
        <w:rPr>
          <w:rFonts w:asciiTheme="minorHAnsi" w:hAnsiTheme="minorHAnsi" w:cstheme="minorHAnsi"/>
          <w:b/>
          <w:bCs/>
          <w:sz w:val="22"/>
          <w:szCs w:val="22"/>
        </w:rPr>
        <w:t>Wykonawca</w:t>
      </w:r>
      <w:r w:rsidR="0077486C" w:rsidRPr="000D77B1">
        <w:rPr>
          <w:rFonts w:asciiTheme="minorHAnsi" w:hAnsiTheme="minorHAnsi" w:cstheme="minorHAnsi"/>
          <w:b/>
          <w:bCs/>
          <w:sz w:val="22"/>
          <w:szCs w:val="22"/>
        </w:rPr>
        <w:t xml:space="preserve"> </w:t>
      </w:r>
      <w:r w:rsidRPr="000D77B1">
        <w:rPr>
          <w:rFonts w:asciiTheme="minorHAnsi" w:hAnsiTheme="minorHAnsi" w:cstheme="minorHAnsi"/>
          <w:b/>
          <w:bCs/>
          <w:sz w:val="22"/>
          <w:szCs w:val="22"/>
        </w:rPr>
        <w:t xml:space="preserve"> zobowiązuje się</w:t>
      </w:r>
      <w:r w:rsidR="009E62AD" w:rsidRPr="000D77B1">
        <w:rPr>
          <w:rFonts w:asciiTheme="minorHAnsi" w:hAnsiTheme="minorHAnsi" w:cstheme="minorHAnsi"/>
          <w:b/>
          <w:bCs/>
          <w:sz w:val="22"/>
          <w:szCs w:val="22"/>
        </w:rPr>
        <w:t xml:space="preserve"> do</w:t>
      </w:r>
      <w:r w:rsidRPr="000D77B1">
        <w:rPr>
          <w:rFonts w:asciiTheme="minorHAnsi" w:hAnsiTheme="minorHAnsi" w:cstheme="minorHAnsi"/>
          <w:b/>
          <w:bCs/>
          <w:sz w:val="22"/>
          <w:szCs w:val="22"/>
        </w:rPr>
        <w:t>:</w:t>
      </w:r>
    </w:p>
    <w:p w14:paraId="58139B89" w14:textId="496A1399" w:rsidR="003A6BDB" w:rsidRPr="000D77B1" w:rsidRDefault="003A6BDB" w:rsidP="000D77B1">
      <w:pPr>
        <w:pStyle w:val="Tekstpodstawowy3"/>
        <w:keepNext/>
        <w:numPr>
          <w:ilvl w:val="0"/>
          <w:numId w:val="22"/>
        </w:numPr>
        <w:rPr>
          <w:rFonts w:asciiTheme="minorHAnsi" w:hAnsiTheme="minorHAnsi" w:cstheme="minorHAnsi"/>
          <w:sz w:val="22"/>
          <w:szCs w:val="22"/>
        </w:rPr>
      </w:pPr>
      <w:r w:rsidRPr="000D77B1">
        <w:rPr>
          <w:rFonts w:asciiTheme="minorHAnsi" w:hAnsiTheme="minorHAnsi" w:cstheme="minorHAnsi"/>
          <w:sz w:val="22"/>
          <w:szCs w:val="22"/>
        </w:rPr>
        <w:t xml:space="preserve">świadczenia usług transportowych zgodnie z ustalonym harmonogramem i innych wyznaczonych zgodnie z potrzebami przez </w:t>
      </w:r>
      <w:r w:rsidR="000D77B1" w:rsidRPr="000D77B1">
        <w:rPr>
          <w:rFonts w:asciiTheme="minorHAnsi" w:hAnsiTheme="minorHAnsi" w:cstheme="minorHAnsi"/>
          <w:sz w:val="22"/>
          <w:szCs w:val="22"/>
        </w:rPr>
        <w:t>Zamawiającego</w:t>
      </w:r>
      <w:r w:rsidRPr="000D77B1">
        <w:rPr>
          <w:rFonts w:asciiTheme="minorHAnsi" w:hAnsiTheme="minorHAnsi" w:cstheme="minorHAnsi"/>
          <w:sz w:val="22"/>
          <w:szCs w:val="22"/>
        </w:rPr>
        <w:t>,</w:t>
      </w:r>
    </w:p>
    <w:p w14:paraId="0342C7FD" w14:textId="0FEF4C93" w:rsidR="003A6BDB" w:rsidRPr="000D77B1" w:rsidRDefault="003A6BDB" w:rsidP="000D77B1">
      <w:pPr>
        <w:pStyle w:val="Tekstpodstawowy3"/>
        <w:keepNext/>
        <w:numPr>
          <w:ilvl w:val="0"/>
          <w:numId w:val="22"/>
        </w:numPr>
        <w:rPr>
          <w:rFonts w:asciiTheme="minorHAnsi" w:hAnsiTheme="minorHAnsi" w:cstheme="minorHAnsi"/>
          <w:sz w:val="22"/>
          <w:szCs w:val="22"/>
        </w:rPr>
      </w:pPr>
      <w:r w:rsidRPr="000D77B1">
        <w:rPr>
          <w:rFonts w:asciiTheme="minorHAnsi" w:hAnsiTheme="minorHAnsi" w:cstheme="minorHAnsi"/>
          <w:sz w:val="22"/>
          <w:szCs w:val="22"/>
        </w:rPr>
        <w:t>rzetelnego i prawidłowego wypełniania kart drogowych,</w:t>
      </w:r>
    </w:p>
    <w:p w14:paraId="33FEF9FF" w14:textId="46FC54E8" w:rsidR="003A6BDB" w:rsidRPr="000D77B1" w:rsidRDefault="003A6BDB" w:rsidP="000D77B1">
      <w:pPr>
        <w:pStyle w:val="Tekstpodstawowy3"/>
        <w:keepNext/>
        <w:numPr>
          <w:ilvl w:val="0"/>
          <w:numId w:val="22"/>
        </w:numPr>
        <w:rPr>
          <w:rFonts w:asciiTheme="minorHAnsi" w:hAnsiTheme="minorHAnsi" w:cstheme="minorHAnsi"/>
          <w:sz w:val="22"/>
          <w:szCs w:val="22"/>
        </w:rPr>
      </w:pPr>
      <w:r w:rsidRPr="000D77B1">
        <w:rPr>
          <w:rFonts w:asciiTheme="minorHAnsi" w:hAnsiTheme="minorHAnsi" w:cstheme="minorHAnsi"/>
          <w:sz w:val="22"/>
          <w:szCs w:val="22"/>
        </w:rPr>
        <w:t xml:space="preserve"> zdawania kart drogowych w wyznaczonych terminach,</w:t>
      </w:r>
    </w:p>
    <w:p w14:paraId="57C9713F" w14:textId="77777777" w:rsidR="003A6BDB" w:rsidRPr="000D77B1" w:rsidRDefault="0077486C" w:rsidP="000D77B1">
      <w:pPr>
        <w:pStyle w:val="Tekstpodstawowy3"/>
        <w:keepNext/>
        <w:numPr>
          <w:ilvl w:val="0"/>
          <w:numId w:val="22"/>
        </w:numPr>
        <w:rPr>
          <w:rFonts w:asciiTheme="minorHAnsi" w:hAnsiTheme="minorHAnsi" w:cstheme="minorHAnsi"/>
          <w:sz w:val="22"/>
          <w:szCs w:val="22"/>
        </w:rPr>
      </w:pPr>
      <w:r w:rsidRPr="000D77B1">
        <w:rPr>
          <w:rFonts w:asciiTheme="minorHAnsi" w:hAnsiTheme="minorHAnsi" w:cstheme="minorHAnsi"/>
          <w:sz w:val="22"/>
          <w:szCs w:val="22"/>
        </w:rPr>
        <w:t>utrzymania porządku i czystości</w:t>
      </w:r>
      <w:r w:rsidR="003A6BDB" w:rsidRPr="000D77B1">
        <w:rPr>
          <w:rFonts w:asciiTheme="minorHAnsi" w:hAnsiTheme="minorHAnsi" w:cstheme="minorHAnsi"/>
          <w:sz w:val="22"/>
          <w:szCs w:val="22"/>
        </w:rPr>
        <w:t xml:space="preserve"> pojazdu oraz garażu i placu manewrowego,</w:t>
      </w:r>
    </w:p>
    <w:p w14:paraId="660A64E9" w14:textId="77777777" w:rsidR="003A6BDB" w:rsidRPr="000D77B1" w:rsidRDefault="0077486C" w:rsidP="000D77B1">
      <w:pPr>
        <w:pStyle w:val="Tekstpodstawowy3"/>
        <w:keepNext/>
        <w:numPr>
          <w:ilvl w:val="0"/>
          <w:numId w:val="22"/>
        </w:numPr>
        <w:rPr>
          <w:rFonts w:asciiTheme="minorHAnsi" w:hAnsiTheme="minorHAnsi" w:cstheme="minorHAnsi"/>
          <w:sz w:val="22"/>
          <w:szCs w:val="22"/>
        </w:rPr>
      </w:pPr>
      <w:r w:rsidRPr="000D77B1">
        <w:rPr>
          <w:rFonts w:asciiTheme="minorHAnsi" w:hAnsiTheme="minorHAnsi" w:cstheme="minorHAnsi"/>
          <w:sz w:val="22"/>
          <w:szCs w:val="22"/>
        </w:rPr>
        <w:t>utrzymania</w:t>
      </w:r>
      <w:r w:rsidR="003A6BDB" w:rsidRPr="000D77B1">
        <w:rPr>
          <w:rFonts w:asciiTheme="minorHAnsi" w:hAnsiTheme="minorHAnsi" w:cstheme="minorHAnsi"/>
          <w:sz w:val="22"/>
          <w:szCs w:val="22"/>
        </w:rPr>
        <w:t xml:space="preserve"> pojazd</w:t>
      </w:r>
      <w:r w:rsidRPr="000D77B1">
        <w:rPr>
          <w:rFonts w:asciiTheme="minorHAnsi" w:hAnsiTheme="minorHAnsi" w:cstheme="minorHAnsi"/>
          <w:sz w:val="22"/>
          <w:szCs w:val="22"/>
        </w:rPr>
        <w:t>u</w:t>
      </w:r>
      <w:r w:rsidR="003A6BDB" w:rsidRPr="000D77B1">
        <w:rPr>
          <w:rFonts w:asciiTheme="minorHAnsi" w:hAnsiTheme="minorHAnsi" w:cstheme="minorHAnsi"/>
          <w:sz w:val="22"/>
          <w:szCs w:val="22"/>
        </w:rPr>
        <w:t xml:space="preserve"> w stałej gotowości technicznej,</w:t>
      </w:r>
    </w:p>
    <w:p w14:paraId="37CE357B" w14:textId="65DC60BB" w:rsidR="003A6BDB" w:rsidRPr="000D77B1" w:rsidRDefault="009E62AD" w:rsidP="000D77B1">
      <w:pPr>
        <w:pStyle w:val="Tekstpodstawowy3"/>
        <w:keepNext/>
        <w:numPr>
          <w:ilvl w:val="0"/>
          <w:numId w:val="22"/>
        </w:numPr>
        <w:rPr>
          <w:rFonts w:asciiTheme="minorHAnsi" w:hAnsiTheme="minorHAnsi" w:cstheme="minorHAnsi"/>
          <w:sz w:val="22"/>
          <w:szCs w:val="22"/>
        </w:rPr>
      </w:pPr>
      <w:r w:rsidRPr="000D77B1">
        <w:rPr>
          <w:rFonts w:asciiTheme="minorHAnsi" w:hAnsiTheme="minorHAnsi" w:cstheme="minorHAnsi"/>
          <w:sz w:val="22"/>
          <w:szCs w:val="22"/>
        </w:rPr>
        <w:t>odpowiedzialności za wykonanie przez Zamawiającego</w:t>
      </w:r>
      <w:r w:rsidR="003A6BDB" w:rsidRPr="000D77B1">
        <w:rPr>
          <w:rFonts w:asciiTheme="minorHAnsi" w:hAnsiTheme="minorHAnsi" w:cstheme="minorHAnsi"/>
          <w:sz w:val="22"/>
          <w:szCs w:val="22"/>
        </w:rPr>
        <w:t xml:space="preserve"> na bieżąco przeglądów technicznych w wyznaczonym serwisie,</w:t>
      </w:r>
    </w:p>
    <w:p w14:paraId="7CE68CAB" w14:textId="77777777" w:rsidR="003A6BDB" w:rsidRPr="000D77B1" w:rsidRDefault="0077486C" w:rsidP="000D77B1">
      <w:pPr>
        <w:pStyle w:val="Tekstpodstawowy3"/>
        <w:keepNext/>
        <w:numPr>
          <w:ilvl w:val="0"/>
          <w:numId w:val="22"/>
        </w:numPr>
        <w:rPr>
          <w:rFonts w:asciiTheme="minorHAnsi" w:hAnsiTheme="minorHAnsi" w:cstheme="minorHAnsi"/>
          <w:sz w:val="22"/>
          <w:szCs w:val="22"/>
        </w:rPr>
      </w:pPr>
      <w:r w:rsidRPr="000D77B1">
        <w:rPr>
          <w:rFonts w:asciiTheme="minorHAnsi" w:hAnsiTheme="minorHAnsi" w:cstheme="minorHAnsi"/>
          <w:sz w:val="22"/>
          <w:szCs w:val="22"/>
        </w:rPr>
        <w:t>uzyskania</w:t>
      </w:r>
      <w:r w:rsidR="003A6BDB" w:rsidRPr="000D77B1">
        <w:rPr>
          <w:rFonts w:asciiTheme="minorHAnsi" w:hAnsiTheme="minorHAnsi" w:cstheme="minorHAnsi"/>
          <w:sz w:val="22"/>
          <w:szCs w:val="22"/>
        </w:rPr>
        <w:t xml:space="preserve"> każdorazowo potwierdzenie przejazdu w karcie drogowej przez </w:t>
      </w:r>
      <w:r w:rsidRPr="000D77B1">
        <w:rPr>
          <w:rFonts w:asciiTheme="minorHAnsi" w:hAnsiTheme="minorHAnsi" w:cstheme="minorHAnsi"/>
          <w:sz w:val="22"/>
          <w:szCs w:val="22"/>
        </w:rPr>
        <w:t>Zamawiającego</w:t>
      </w:r>
      <w:r w:rsidR="003A6BDB" w:rsidRPr="000D77B1">
        <w:rPr>
          <w:rFonts w:asciiTheme="minorHAnsi" w:hAnsiTheme="minorHAnsi" w:cstheme="minorHAnsi"/>
          <w:sz w:val="22"/>
          <w:szCs w:val="22"/>
        </w:rPr>
        <w:t xml:space="preserve"> lub upoważnionego pracownika,</w:t>
      </w:r>
    </w:p>
    <w:p w14:paraId="33AF65EC" w14:textId="77777777" w:rsidR="003A6BDB" w:rsidRPr="000D77B1" w:rsidRDefault="0077486C" w:rsidP="000D77B1">
      <w:pPr>
        <w:pStyle w:val="Tekstpodstawowy3"/>
        <w:keepNext/>
        <w:numPr>
          <w:ilvl w:val="0"/>
          <w:numId w:val="22"/>
        </w:numPr>
        <w:rPr>
          <w:rFonts w:asciiTheme="minorHAnsi" w:hAnsiTheme="minorHAnsi" w:cstheme="minorHAnsi"/>
          <w:sz w:val="22"/>
          <w:szCs w:val="22"/>
        </w:rPr>
      </w:pPr>
      <w:r w:rsidRPr="000D77B1">
        <w:rPr>
          <w:rFonts w:asciiTheme="minorHAnsi" w:hAnsiTheme="minorHAnsi" w:cstheme="minorHAnsi"/>
          <w:sz w:val="22"/>
          <w:szCs w:val="22"/>
        </w:rPr>
        <w:t>przestrzegania</w:t>
      </w:r>
      <w:r w:rsidR="003A6BDB" w:rsidRPr="000D77B1">
        <w:rPr>
          <w:rFonts w:asciiTheme="minorHAnsi" w:hAnsiTheme="minorHAnsi" w:cstheme="minorHAnsi"/>
          <w:sz w:val="22"/>
          <w:szCs w:val="22"/>
        </w:rPr>
        <w:t xml:space="preserve"> kodeksu drogowego.</w:t>
      </w:r>
    </w:p>
    <w:p w14:paraId="6AE5D47E" w14:textId="77777777" w:rsidR="003A6BDB" w:rsidRPr="000D77B1" w:rsidRDefault="003A6BDB" w:rsidP="000D77B1">
      <w:pPr>
        <w:pStyle w:val="Tekstpodstawowy3"/>
        <w:keepNext/>
        <w:ind w:left="360"/>
        <w:rPr>
          <w:rFonts w:asciiTheme="minorHAnsi" w:hAnsiTheme="minorHAnsi" w:cstheme="minorHAnsi"/>
          <w:sz w:val="22"/>
          <w:szCs w:val="22"/>
        </w:rPr>
      </w:pPr>
    </w:p>
    <w:p w14:paraId="0E15C3BD" w14:textId="77777777" w:rsidR="003A6BDB" w:rsidRPr="000D77B1" w:rsidRDefault="003A6BDB" w:rsidP="000D77B1">
      <w:pPr>
        <w:pStyle w:val="Tekstpodstawowy3"/>
        <w:keepNext/>
        <w:ind w:left="284" w:hanging="284"/>
        <w:rPr>
          <w:rFonts w:asciiTheme="minorHAnsi" w:hAnsiTheme="minorHAnsi" w:cstheme="minorHAnsi"/>
          <w:b/>
          <w:bCs/>
          <w:sz w:val="22"/>
          <w:szCs w:val="22"/>
        </w:rPr>
      </w:pPr>
      <w:r w:rsidRPr="000D77B1">
        <w:rPr>
          <w:rFonts w:asciiTheme="minorHAnsi" w:hAnsiTheme="minorHAnsi" w:cstheme="minorHAnsi"/>
          <w:b/>
          <w:bCs/>
          <w:sz w:val="22"/>
          <w:szCs w:val="22"/>
        </w:rPr>
        <w:t xml:space="preserve">II. </w:t>
      </w:r>
      <w:r w:rsidR="0041602C" w:rsidRPr="000D77B1">
        <w:rPr>
          <w:rFonts w:asciiTheme="minorHAnsi" w:hAnsiTheme="minorHAnsi" w:cstheme="minorHAnsi"/>
          <w:b/>
          <w:bCs/>
          <w:sz w:val="22"/>
          <w:szCs w:val="22"/>
        </w:rPr>
        <w:t>Wykonawca</w:t>
      </w:r>
      <w:r w:rsidRPr="000D77B1">
        <w:rPr>
          <w:rFonts w:asciiTheme="minorHAnsi" w:hAnsiTheme="minorHAnsi" w:cstheme="minorHAnsi"/>
          <w:b/>
          <w:bCs/>
          <w:sz w:val="22"/>
          <w:szCs w:val="22"/>
        </w:rPr>
        <w:t xml:space="preserve"> zobowiązany jest do wykonywania obowiązków </w:t>
      </w:r>
      <w:proofErr w:type="spellStart"/>
      <w:r w:rsidRPr="000D77B1">
        <w:rPr>
          <w:rFonts w:asciiTheme="minorHAnsi" w:hAnsiTheme="minorHAnsi" w:cstheme="minorHAnsi"/>
          <w:b/>
          <w:bCs/>
          <w:sz w:val="22"/>
          <w:szCs w:val="22"/>
        </w:rPr>
        <w:t>noszowego,</w:t>
      </w:r>
      <w:r w:rsidR="0077486C" w:rsidRPr="000D77B1">
        <w:rPr>
          <w:rFonts w:asciiTheme="minorHAnsi" w:hAnsiTheme="minorHAnsi" w:cstheme="minorHAnsi"/>
          <w:b/>
          <w:bCs/>
          <w:sz w:val="22"/>
          <w:szCs w:val="22"/>
        </w:rPr>
        <w:t>tj</w:t>
      </w:r>
      <w:proofErr w:type="spellEnd"/>
      <w:r w:rsidRPr="000D77B1">
        <w:rPr>
          <w:rFonts w:asciiTheme="minorHAnsi" w:hAnsiTheme="minorHAnsi" w:cstheme="minorHAnsi"/>
          <w:b/>
          <w:bCs/>
          <w:sz w:val="22"/>
          <w:szCs w:val="22"/>
        </w:rPr>
        <w:t>:</w:t>
      </w:r>
    </w:p>
    <w:p w14:paraId="7402D4BE" w14:textId="77777777" w:rsidR="003A6BDB" w:rsidRPr="000D77B1" w:rsidRDefault="003A6BDB" w:rsidP="000D77B1">
      <w:pPr>
        <w:pStyle w:val="Tekstpodstawowy3"/>
        <w:keepNext/>
        <w:numPr>
          <w:ilvl w:val="2"/>
          <w:numId w:val="23"/>
        </w:numPr>
        <w:rPr>
          <w:rFonts w:asciiTheme="minorHAnsi" w:hAnsiTheme="minorHAnsi" w:cstheme="minorHAnsi"/>
          <w:sz w:val="22"/>
          <w:szCs w:val="22"/>
        </w:rPr>
      </w:pPr>
      <w:r w:rsidRPr="000D77B1">
        <w:rPr>
          <w:rFonts w:asciiTheme="minorHAnsi" w:hAnsiTheme="minorHAnsi" w:cstheme="minorHAnsi"/>
          <w:sz w:val="22"/>
          <w:szCs w:val="22"/>
        </w:rPr>
        <w:t>pozostawać w stałej gotowości do wyjazdu,</w:t>
      </w:r>
    </w:p>
    <w:p w14:paraId="2BA867DF" w14:textId="77777777" w:rsidR="003A6BDB" w:rsidRPr="000D77B1" w:rsidRDefault="003A6BDB" w:rsidP="000D77B1">
      <w:pPr>
        <w:pStyle w:val="Tekstpodstawowy3"/>
        <w:keepNext/>
        <w:numPr>
          <w:ilvl w:val="2"/>
          <w:numId w:val="23"/>
        </w:numPr>
        <w:rPr>
          <w:rFonts w:asciiTheme="minorHAnsi" w:hAnsiTheme="minorHAnsi" w:cstheme="minorHAnsi"/>
          <w:sz w:val="22"/>
          <w:szCs w:val="22"/>
        </w:rPr>
      </w:pPr>
      <w:r w:rsidRPr="000D77B1">
        <w:rPr>
          <w:rFonts w:asciiTheme="minorHAnsi" w:hAnsiTheme="minorHAnsi" w:cstheme="minorHAnsi"/>
          <w:sz w:val="22"/>
          <w:szCs w:val="22"/>
        </w:rPr>
        <w:t xml:space="preserve">niezwłocznie zgłaszać się do biura wezwań po dyspozycję, </w:t>
      </w:r>
    </w:p>
    <w:p w14:paraId="76A5B0BF" w14:textId="77777777" w:rsidR="003A6BDB" w:rsidRPr="000D77B1" w:rsidRDefault="003A6BDB" w:rsidP="000D77B1">
      <w:pPr>
        <w:pStyle w:val="Tekstpodstawowy3"/>
        <w:keepNext/>
        <w:numPr>
          <w:ilvl w:val="2"/>
          <w:numId w:val="23"/>
        </w:numPr>
        <w:rPr>
          <w:rFonts w:asciiTheme="minorHAnsi" w:hAnsiTheme="minorHAnsi" w:cstheme="minorHAnsi"/>
          <w:sz w:val="22"/>
          <w:szCs w:val="22"/>
        </w:rPr>
      </w:pPr>
      <w:r w:rsidRPr="000D77B1">
        <w:rPr>
          <w:rFonts w:asciiTheme="minorHAnsi" w:hAnsiTheme="minorHAnsi" w:cstheme="minorHAnsi"/>
          <w:sz w:val="22"/>
          <w:szCs w:val="22"/>
        </w:rPr>
        <w:t xml:space="preserve">wykonywać natychmiastowe polecenia dyspozytora  jak i dodatkowe polecenia wydane przez lekarza, </w:t>
      </w:r>
    </w:p>
    <w:p w14:paraId="4D7A8E51" w14:textId="77777777" w:rsidR="003A6BDB" w:rsidRPr="000D77B1" w:rsidRDefault="003A6BDB" w:rsidP="000D77B1">
      <w:pPr>
        <w:pStyle w:val="Tekstpodstawowy3"/>
        <w:keepNext/>
        <w:numPr>
          <w:ilvl w:val="2"/>
          <w:numId w:val="23"/>
        </w:numPr>
        <w:rPr>
          <w:rFonts w:asciiTheme="minorHAnsi" w:hAnsiTheme="minorHAnsi" w:cstheme="minorHAnsi"/>
          <w:sz w:val="22"/>
          <w:szCs w:val="22"/>
        </w:rPr>
      </w:pPr>
      <w:r w:rsidRPr="000D77B1">
        <w:rPr>
          <w:rFonts w:asciiTheme="minorHAnsi" w:hAnsiTheme="minorHAnsi" w:cstheme="minorHAnsi"/>
          <w:sz w:val="22"/>
          <w:szCs w:val="22"/>
        </w:rPr>
        <w:t>na polecenie lekarza asystować mu i pomagać przy udzielaniu pomocy doraźnej,</w:t>
      </w:r>
    </w:p>
    <w:p w14:paraId="71B287DF" w14:textId="77777777" w:rsidR="003A6BDB" w:rsidRPr="000D77B1" w:rsidRDefault="003A6BDB" w:rsidP="000D77B1">
      <w:pPr>
        <w:pStyle w:val="Tekstpodstawowy3"/>
        <w:keepNext/>
        <w:numPr>
          <w:ilvl w:val="2"/>
          <w:numId w:val="23"/>
        </w:numPr>
        <w:rPr>
          <w:rFonts w:asciiTheme="minorHAnsi" w:hAnsiTheme="minorHAnsi" w:cstheme="minorHAnsi"/>
          <w:sz w:val="22"/>
          <w:szCs w:val="22"/>
        </w:rPr>
      </w:pPr>
      <w:r w:rsidRPr="000D77B1">
        <w:rPr>
          <w:rFonts w:asciiTheme="minorHAnsi" w:hAnsiTheme="minorHAnsi" w:cstheme="minorHAnsi"/>
          <w:sz w:val="22"/>
          <w:szCs w:val="22"/>
        </w:rPr>
        <w:t>w przypadku decyzji o konieczności przewozu chorego, przenieść go na noszach do karetki stosując się przy tym ściśle wskazówek lekarza,</w:t>
      </w:r>
    </w:p>
    <w:p w14:paraId="69137D08" w14:textId="77777777" w:rsidR="003A6BDB" w:rsidRPr="000D77B1" w:rsidRDefault="003A6BDB" w:rsidP="000D77B1">
      <w:pPr>
        <w:pStyle w:val="Tekstpodstawowy3"/>
        <w:keepNext/>
        <w:numPr>
          <w:ilvl w:val="2"/>
          <w:numId w:val="23"/>
        </w:numPr>
        <w:rPr>
          <w:rFonts w:asciiTheme="minorHAnsi" w:hAnsiTheme="minorHAnsi" w:cstheme="minorHAnsi"/>
          <w:sz w:val="22"/>
          <w:szCs w:val="22"/>
        </w:rPr>
      </w:pPr>
      <w:r w:rsidRPr="000D77B1">
        <w:rPr>
          <w:rFonts w:asciiTheme="minorHAnsi" w:hAnsiTheme="minorHAnsi" w:cstheme="minorHAnsi"/>
          <w:sz w:val="22"/>
          <w:szCs w:val="22"/>
        </w:rPr>
        <w:t>po przyjeździe do miejsca przeznaczenia, należy przenieść pacjenta do izby przyjęć szpitala lub do wskazanych pomieszczeń,</w:t>
      </w:r>
    </w:p>
    <w:p w14:paraId="2BB08209" w14:textId="77777777" w:rsidR="003A6BDB" w:rsidRPr="000D77B1" w:rsidRDefault="003A6BDB" w:rsidP="000D77B1">
      <w:pPr>
        <w:pStyle w:val="Tekstpodstawowy3"/>
        <w:keepNext/>
        <w:numPr>
          <w:ilvl w:val="2"/>
          <w:numId w:val="23"/>
        </w:numPr>
        <w:rPr>
          <w:rFonts w:asciiTheme="minorHAnsi" w:hAnsiTheme="minorHAnsi" w:cstheme="minorHAnsi"/>
          <w:sz w:val="22"/>
          <w:szCs w:val="22"/>
        </w:rPr>
      </w:pPr>
      <w:r w:rsidRPr="000D77B1">
        <w:rPr>
          <w:rFonts w:asciiTheme="minorHAnsi" w:hAnsiTheme="minorHAnsi" w:cstheme="minorHAnsi"/>
          <w:sz w:val="22"/>
          <w:szCs w:val="22"/>
        </w:rPr>
        <w:t>po załatwieniu zlecenia, przy wyjeździe z lekarzem jak i bez lekarza, zobowiązany jest do skontaktowania się z dyspozytorem,</w:t>
      </w:r>
    </w:p>
    <w:p w14:paraId="2D795CDA" w14:textId="77777777" w:rsidR="003A6BDB" w:rsidRPr="000D77B1" w:rsidRDefault="003A6BDB" w:rsidP="000D77B1">
      <w:pPr>
        <w:pStyle w:val="Tekstpodstawowy3"/>
        <w:keepNext/>
        <w:numPr>
          <w:ilvl w:val="2"/>
          <w:numId w:val="23"/>
        </w:numPr>
        <w:rPr>
          <w:rFonts w:asciiTheme="minorHAnsi" w:hAnsiTheme="minorHAnsi" w:cstheme="minorHAnsi"/>
          <w:sz w:val="22"/>
          <w:szCs w:val="22"/>
        </w:rPr>
      </w:pPr>
      <w:r w:rsidRPr="000D77B1">
        <w:rPr>
          <w:rFonts w:asciiTheme="minorHAnsi" w:hAnsiTheme="minorHAnsi" w:cstheme="minorHAnsi"/>
          <w:sz w:val="22"/>
          <w:szCs w:val="22"/>
        </w:rPr>
        <w:t>po powrocie zobowiązany jest do zameldowania się w biurze wezwań.</w:t>
      </w:r>
    </w:p>
    <w:p w14:paraId="23EBD8E9" w14:textId="77777777" w:rsidR="003A6BDB" w:rsidRPr="000D77B1" w:rsidRDefault="0041602C" w:rsidP="000D77B1">
      <w:pPr>
        <w:pStyle w:val="Tekstpodstawowy3"/>
        <w:keepNext/>
        <w:numPr>
          <w:ilvl w:val="2"/>
          <w:numId w:val="23"/>
        </w:numPr>
        <w:rPr>
          <w:rFonts w:asciiTheme="minorHAnsi" w:hAnsiTheme="minorHAnsi" w:cstheme="minorHAnsi"/>
          <w:sz w:val="22"/>
          <w:szCs w:val="22"/>
        </w:rPr>
      </w:pPr>
      <w:r w:rsidRPr="000D77B1">
        <w:rPr>
          <w:rFonts w:asciiTheme="minorHAnsi" w:hAnsiTheme="minorHAnsi" w:cstheme="minorHAnsi"/>
          <w:sz w:val="22"/>
          <w:szCs w:val="22"/>
        </w:rPr>
        <w:t>Wykonawca</w:t>
      </w:r>
      <w:r w:rsidR="003A6BDB" w:rsidRPr="000D77B1">
        <w:rPr>
          <w:rFonts w:asciiTheme="minorHAnsi" w:hAnsiTheme="minorHAnsi" w:cstheme="minorHAnsi"/>
          <w:sz w:val="22"/>
          <w:szCs w:val="22"/>
        </w:rPr>
        <w:t xml:space="preserve"> ponosi odpowiedzialność za powierzony mu pojazd w czasie wykonywania umowy.</w:t>
      </w:r>
    </w:p>
    <w:p w14:paraId="29ED2196" w14:textId="77777777" w:rsidR="003A6BDB" w:rsidRPr="000D77B1" w:rsidRDefault="0041602C" w:rsidP="000D77B1">
      <w:pPr>
        <w:pStyle w:val="Tekstpodstawowy3"/>
        <w:keepNext/>
        <w:numPr>
          <w:ilvl w:val="2"/>
          <w:numId w:val="23"/>
        </w:numPr>
        <w:rPr>
          <w:rFonts w:asciiTheme="minorHAnsi" w:hAnsiTheme="minorHAnsi" w:cstheme="minorHAnsi"/>
          <w:sz w:val="22"/>
          <w:szCs w:val="22"/>
        </w:rPr>
      </w:pPr>
      <w:r w:rsidRPr="000D77B1">
        <w:rPr>
          <w:rFonts w:asciiTheme="minorHAnsi" w:hAnsiTheme="minorHAnsi" w:cstheme="minorHAnsi"/>
          <w:sz w:val="22"/>
          <w:szCs w:val="22"/>
        </w:rPr>
        <w:t>Wykonawca</w:t>
      </w:r>
      <w:r w:rsidR="003A6BDB" w:rsidRPr="000D77B1">
        <w:rPr>
          <w:rFonts w:asciiTheme="minorHAnsi" w:hAnsiTheme="minorHAnsi" w:cstheme="minorHAnsi"/>
          <w:sz w:val="22"/>
          <w:szCs w:val="22"/>
        </w:rPr>
        <w:t xml:space="preserve"> zobowiązany jest do pobierania paliwa ze stacji benzynowej wskazanej przez </w:t>
      </w:r>
      <w:r w:rsidR="0077486C" w:rsidRPr="000D77B1">
        <w:rPr>
          <w:rFonts w:asciiTheme="minorHAnsi" w:hAnsiTheme="minorHAnsi" w:cstheme="minorHAnsi"/>
          <w:sz w:val="22"/>
          <w:szCs w:val="22"/>
        </w:rPr>
        <w:t>Zamawiającego</w:t>
      </w:r>
      <w:r w:rsidR="003A6BDB" w:rsidRPr="000D77B1">
        <w:rPr>
          <w:rFonts w:asciiTheme="minorHAnsi" w:hAnsiTheme="minorHAnsi" w:cstheme="minorHAnsi"/>
          <w:sz w:val="22"/>
          <w:szCs w:val="22"/>
        </w:rPr>
        <w:t xml:space="preserve"> oraz potwierdzania faktu pobierania paliwa.</w:t>
      </w:r>
    </w:p>
    <w:p w14:paraId="092E4126" w14:textId="77777777" w:rsidR="003A6BDB" w:rsidRPr="000D77B1" w:rsidRDefault="0041602C" w:rsidP="000D77B1">
      <w:pPr>
        <w:pStyle w:val="Tekstpodstawowy3"/>
        <w:keepNext/>
        <w:numPr>
          <w:ilvl w:val="2"/>
          <w:numId w:val="23"/>
        </w:numPr>
        <w:rPr>
          <w:rFonts w:asciiTheme="minorHAnsi" w:hAnsiTheme="minorHAnsi" w:cstheme="minorHAnsi"/>
          <w:sz w:val="22"/>
          <w:szCs w:val="22"/>
        </w:rPr>
      </w:pPr>
      <w:r w:rsidRPr="000D77B1">
        <w:rPr>
          <w:rFonts w:asciiTheme="minorHAnsi" w:hAnsiTheme="minorHAnsi" w:cstheme="minorHAnsi"/>
          <w:sz w:val="22"/>
          <w:szCs w:val="22"/>
        </w:rPr>
        <w:t>Zamawiający</w:t>
      </w:r>
      <w:r w:rsidR="003A6BDB" w:rsidRPr="000D77B1">
        <w:rPr>
          <w:rFonts w:asciiTheme="minorHAnsi" w:hAnsiTheme="minorHAnsi" w:cstheme="minorHAnsi"/>
          <w:sz w:val="22"/>
          <w:szCs w:val="22"/>
        </w:rPr>
        <w:t xml:space="preserve"> zobowiązany jest do pozostawienia samochodu na następny dzień w pełnej gotowości do wyjazdu. </w:t>
      </w:r>
    </w:p>
    <w:p w14:paraId="4E86177C" w14:textId="77777777" w:rsidR="003A6BDB" w:rsidRPr="000D77B1" w:rsidRDefault="003A6BDB" w:rsidP="000D77B1">
      <w:pPr>
        <w:keepNext/>
        <w:jc w:val="both"/>
        <w:rPr>
          <w:rFonts w:asciiTheme="minorHAnsi" w:hAnsiTheme="minorHAnsi" w:cstheme="minorHAnsi"/>
          <w:sz w:val="22"/>
          <w:szCs w:val="22"/>
        </w:rPr>
      </w:pPr>
    </w:p>
    <w:p w14:paraId="093FD13C" w14:textId="77777777" w:rsidR="003A6BDB" w:rsidRPr="000D77B1" w:rsidRDefault="003A6BDB" w:rsidP="000D77B1">
      <w:pPr>
        <w:pStyle w:val="Tekstpodstawowy"/>
        <w:keepNext/>
        <w:rPr>
          <w:rFonts w:asciiTheme="minorHAnsi" w:hAnsiTheme="minorHAnsi" w:cstheme="minorHAnsi"/>
          <w:b/>
          <w:bCs/>
          <w:sz w:val="22"/>
          <w:szCs w:val="22"/>
        </w:rPr>
      </w:pPr>
      <w:r w:rsidRPr="000D77B1">
        <w:rPr>
          <w:rFonts w:asciiTheme="minorHAnsi" w:hAnsiTheme="minorHAnsi" w:cstheme="minorHAnsi"/>
          <w:b/>
          <w:bCs/>
          <w:sz w:val="22"/>
          <w:szCs w:val="22"/>
        </w:rPr>
        <w:t xml:space="preserve">III. </w:t>
      </w:r>
      <w:r w:rsidR="0077486C" w:rsidRPr="000D77B1">
        <w:rPr>
          <w:rFonts w:asciiTheme="minorHAnsi" w:hAnsiTheme="minorHAnsi" w:cstheme="minorHAnsi"/>
          <w:b/>
          <w:bCs/>
          <w:sz w:val="22"/>
          <w:szCs w:val="22"/>
        </w:rPr>
        <w:t>Wykonawcy</w:t>
      </w:r>
      <w:r w:rsidRPr="000D77B1">
        <w:rPr>
          <w:rFonts w:asciiTheme="minorHAnsi" w:hAnsiTheme="minorHAnsi" w:cstheme="minorHAnsi"/>
          <w:b/>
          <w:bCs/>
          <w:sz w:val="22"/>
          <w:szCs w:val="22"/>
        </w:rPr>
        <w:t xml:space="preserve"> w czasie świadczenia usług  nie wolno :</w:t>
      </w:r>
    </w:p>
    <w:p w14:paraId="704A8E76" w14:textId="77777777" w:rsidR="003A6BDB" w:rsidRPr="000D77B1" w:rsidRDefault="003A6BDB" w:rsidP="000D77B1">
      <w:pPr>
        <w:keepNext/>
        <w:numPr>
          <w:ilvl w:val="0"/>
          <w:numId w:val="21"/>
        </w:numPr>
        <w:jc w:val="both"/>
        <w:rPr>
          <w:rFonts w:asciiTheme="minorHAnsi" w:hAnsiTheme="minorHAnsi" w:cstheme="minorHAnsi"/>
          <w:sz w:val="22"/>
          <w:szCs w:val="22"/>
        </w:rPr>
      </w:pPr>
      <w:r w:rsidRPr="000D77B1">
        <w:rPr>
          <w:rFonts w:asciiTheme="minorHAnsi" w:hAnsiTheme="minorHAnsi" w:cstheme="minorHAnsi"/>
          <w:sz w:val="22"/>
          <w:szCs w:val="22"/>
        </w:rPr>
        <w:t>Załatwiać spraw osobistych w czasie wykonywania usług,</w:t>
      </w:r>
    </w:p>
    <w:p w14:paraId="77483063" w14:textId="77777777" w:rsidR="003A6BDB" w:rsidRPr="000D77B1" w:rsidRDefault="003A6BDB" w:rsidP="000D77B1">
      <w:pPr>
        <w:keepNext/>
        <w:numPr>
          <w:ilvl w:val="0"/>
          <w:numId w:val="21"/>
        </w:numPr>
        <w:jc w:val="both"/>
        <w:rPr>
          <w:rFonts w:asciiTheme="minorHAnsi" w:hAnsiTheme="minorHAnsi" w:cstheme="minorHAnsi"/>
          <w:sz w:val="22"/>
          <w:szCs w:val="22"/>
        </w:rPr>
      </w:pPr>
      <w:r w:rsidRPr="000D77B1">
        <w:rPr>
          <w:rFonts w:asciiTheme="minorHAnsi" w:hAnsiTheme="minorHAnsi" w:cstheme="minorHAnsi"/>
          <w:sz w:val="22"/>
          <w:szCs w:val="22"/>
        </w:rPr>
        <w:t>Palić tytoniu,</w:t>
      </w:r>
    </w:p>
    <w:p w14:paraId="277538FB" w14:textId="77777777" w:rsidR="003A6BDB" w:rsidRPr="000D77B1" w:rsidRDefault="003A6BDB" w:rsidP="000D77B1">
      <w:pPr>
        <w:keepNext/>
        <w:numPr>
          <w:ilvl w:val="0"/>
          <w:numId w:val="21"/>
        </w:numPr>
        <w:jc w:val="both"/>
        <w:rPr>
          <w:rFonts w:asciiTheme="minorHAnsi" w:hAnsiTheme="minorHAnsi" w:cstheme="minorHAnsi"/>
          <w:sz w:val="22"/>
          <w:szCs w:val="22"/>
        </w:rPr>
      </w:pPr>
      <w:r w:rsidRPr="000D77B1">
        <w:rPr>
          <w:rFonts w:asciiTheme="minorHAnsi" w:hAnsiTheme="minorHAnsi" w:cstheme="minorHAnsi"/>
          <w:sz w:val="22"/>
          <w:szCs w:val="22"/>
        </w:rPr>
        <w:t>Używać sprzętu będącego na wyposażeniu do celów nie służbowych,</w:t>
      </w:r>
    </w:p>
    <w:p w14:paraId="5717C821" w14:textId="77777777" w:rsidR="003A6BDB" w:rsidRPr="000D77B1" w:rsidRDefault="003A6BDB" w:rsidP="000D77B1">
      <w:pPr>
        <w:keepNext/>
        <w:numPr>
          <w:ilvl w:val="0"/>
          <w:numId w:val="21"/>
        </w:numPr>
        <w:jc w:val="both"/>
        <w:rPr>
          <w:rFonts w:asciiTheme="minorHAnsi" w:hAnsiTheme="minorHAnsi" w:cstheme="minorHAnsi"/>
          <w:sz w:val="22"/>
          <w:szCs w:val="22"/>
        </w:rPr>
      </w:pPr>
      <w:r w:rsidRPr="000D77B1">
        <w:rPr>
          <w:rFonts w:asciiTheme="minorHAnsi" w:hAnsiTheme="minorHAnsi" w:cstheme="minorHAnsi"/>
          <w:sz w:val="22"/>
          <w:szCs w:val="22"/>
        </w:rPr>
        <w:t>Spożywać alkoholu, bądź stawić się do świadczenia usług w stanie po spożyciu alkoholu</w:t>
      </w:r>
      <w:r w:rsidR="0077486C" w:rsidRPr="000D77B1">
        <w:rPr>
          <w:rFonts w:asciiTheme="minorHAnsi" w:hAnsiTheme="minorHAnsi" w:cstheme="minorHAnsi"/>
          <w:sz w:val="22"/>
          <w:szCs w:val="22"/>
        </w:rPr>
        <w:t>.</w:t>
      </w:r>
    </w:p>
    <w:p w14:paraId="466576C0" w14:textId="77777777" w:rsidR="003A6BDB" w:rsidRPr="000D77B1" w:rsidRDefault="003A6BDB" w:rsidP="000D77B1">
      <w:pPr>
        <w:keepNext/>
        <w:jc w:val="both"/>
        <w:rPr>
          <w:rFonts w:asciiTheme="minorHAnsi" w:hAnsiTheme="minorHAnsi" w:cstheme="minorHAnsi"/>
          <w:sz w:val="22"/>
          <w:szCs w:val="22"/>
        </w:rPr>
      </w:pPr>
    </w:p>
    <w:p w14:paraId="3D8978A5" w14:textId="77777777" w:rsidR="003A6BDB" w:rsidRPr="000D77B1" w:rsidRDefault="003A6BDB" w:rsidP="000D77B1">
      <w:pPr>
        <w:keepNext/>
        <w:jc w:val="both"/>
        <w:rPr>
          <w:rFonts w:asciiTheme="minorHAnsi" w:hAnsiTheme="minorHAnsi" w:cstheme="minorHAnsi"/>
          <w:b/>
          <w:sz w:val="22"/>
          <w:szCs w:val="22"/>
        </w:rPr>
      </w:pPr>
      <w:r w:rsidRPr="000D77B1">
        <w:rPr>
          <w:rFonts w:asciiTheme="minorHAnsi" w:hAnsiTheme="minorHAnsi" w:cstheme="minorHAnsi"/>
          <w:b/>
          <w:sz w:val="22"/>
          <w:szCs w:val="22"/>
        </w:rPr>
        <w:t>IV. Odpowiedzialność</w:t>
      </w:r>
    </w:p>
    <w:p w14:paraId="5DE62410" w14:textId="77777777" w:rsidR="003A6BDB" w:rsidRPr="000D77B1" w:rsidRDefault="0041602C" w:rsidP="000D77B1">
      <w:pPr>
        <w:keepNext/>
        <w:jc w:val="both"/>
        <w:rPr>
          <w:rFonts w:asciiTheme="minorHAnsi" w:hAnsiTheme="minorHAnsi" w:cstheme="minorHAnsi"/>
          <w:sz w:val="22"/>
          <w:szCs w:val="22"/>
        </w:rPr>
      </w:pPr>
      <w:r w:rsidRPr="000D77B1">
        <w:rPr>
          <w:rFonts w:asciiTheme="minorHAnsi" w:hAnsiTheme="minorHAnsi" w:cstheme="minorHAnsi"/>
          <w:sz w:val="22"/>
          <w:szCs w:val="22"/>
        </w:rPr>
        <w:t>Wykonawca</w:t>
      </w:r>
      <w:r w:rsidR="003A6BDB" w:rsidRPr="000D77B1">
        <w:rPr>
          <w:rFonts w:asciiTheme="minorHAnsi" w:hAnsiTheme="minorHAnsi" w:cstheme="minorHAnsi"/>
          <w:sz w:val="22"/>
          <w:szCs w:val="22"/>
        </w:rPr>
        <w:t xml:space="preserve"> jest odpowiedzialny prawnie i materialnie za należyte wykonywanie obowiązków określonym niniejszym zakresem, a także za powierzone mienie P</w:t>
      </w:r>
      <w:r w:rsidR="0077486C" w:rsidRPr="000D77B1">
        <w:rPr>
          <w:rFonts w:asciiTheme="minorHAnsi" w:hAnsiTheme="minorHAnsi" w:cstheme="minorHAnsi"/>
          <w:sz w:val="22"/>
          <w:szCs w:val="22"/>
        </w:rPr>
        <w:t xml:space="preserve">owiatowego </w:t>
      </w:r>
      <w:r w:rsidR="003A6BDB" w:rsidRPr="000D77B1">
        <w:rPr>
          <w:rFonts w:asciiTheme="minorHAnsi" w:hAnsiTheme="minorHAnsi" w:cstheme="minorHAnsi"/>
          <w:sz w:val="22"/>
          <w:szCs w:val="22"/>
        </w:rPr>
        <w:t>C</w:t>
      </w:r>
      <w:r w:rsidR="0077486C" w:rsidRPr="000D77B1">
        <w:rPr>
          <w:rFonts w:asciiTheme="minorHAnsi" w:hAnsiTheme="minorHAnsi" w:cstheme="minorHAnsi"/>
          <w:sz w:val="22"/>
          <w:szCs w:val="22"/>
        </w:rPr>
        <w:t xml:space="preserve">entrum Zdrowia </w:t>
      </w:r>
      <w:r w:rsidR="003A6BDB" w:rsidRPr="000D77B1">
        <w:rPr>
          <w:rFonts w:asciiTheme="minorHAnsi" w:hAnsiTheme="minorHAnsi" w:cstheme="minorHAnsi"/>
          <w:sz w:val="22"/>
          <w:szCs w:val="22"/>
        </w:rPr>
        <w:t>Sp. z o.o.</w:t>
      </w:r>
      <w:r w:rsidR="0077486C" w:rsidRPr="000D77B1">
        <w:rPr>
          <w:rFonts w:asciiTheme="minorHAnsi" w:hAnsiTheme="minorHAnsi" w:cstheme="minorHAnsi"/>
          <w:sz w:val="22"/>
          <w:szCs w:val="22"/>
        </w:rPr>
        <w:t xml:space="preserve"> </w:t>
      </w:r>
      <w:r w:rsidR="003A6BDB" w:rsidRPr="000D77B1">
        <w:rPr>
          <w:rFonts w:asciiTheme="minorHAnsi" w:hAnsiTheme="minorHAnsi" w:cstheme="minorHAnsi"/>
          <w:sz w:val="22"/>
          <w:szCs w:val="22"/>
        </w:rPr>
        <w:t xml:space="preserve"> związane z wykonywaniem  czynności będących przedmiotem umowy.</w:t>
      </w:r>
    </w:p>
    <w:p w14:paraId="610256A6" w14:textId="77777777" w:rsidR="003A6BDB" w:rsidRPr="000D77B1" w:rsidRDefault="003A6BDB" w:rsidP="000D77B1">
      <w:pPr>
        <w:keepNext/>
        <w:jc w:val="both"/>
        <w:rPr>
          <w:rFonts w:asciiTheme="minorHAnsi" w:hAnsiTheme="minorHAnsi" w:cstheme="minorHAnsi"/>
          <w:sz w:val="22"/>
          <w:szCs w:val="22"/>
        </w:rPr>
      </w:pPr>
    </w:p>
    <w:p w14:paraId="31C2FA2B" w14:textId="77777777" w:rsidR="0077486C" w:rsidRPr="000D77B1" w:rsidRDefault="0077486C" w:rsidP="000D77B1">
      <w:pPr>
        <w:keepNext/>
        <w:jc w:val="both"/>
        <w:rPr>
          <w:rFonts w:asciiTheme="minorHAnsi" w:hAnsiTheme="minorHAnsi" w:cstheme="minorHAnsi"/>
          <w:sz w:val="22"/>
          <w:szCs w:val="22"/>
        </w:rPr>
      </w:pPr>
    </w:p>
    <w:p w14:paraId="200411A0" w14:textId="77777777" w:rsidR="0077486C" w:rsidRPr="000D77B1" w:rsidRDefault="0077486C" w:rsidP="000D77B1">
      <w:pPr>
        <w:keepNext/>
        <w:jc w:val="both"/>
        <w:rPr>
          <w:rFonts w:asciiTheme="minorHAnsi" w:hAnsiTheme="minorHAnsi" w:cstheme="minorHAnsi"/>
          <w:sz w:val="22"/>
          <w:szCs w:val="22"/>
        </w:rPr>
      </w:pPr>
    </w:p>
    <w:p w14:paraId="5724DDF9" w14:textId="77777777" w:rsidR="003A6BDB" w:rsidRPr="000D77B1" w:rsidRDefault="003A6BDB"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 xml:space="preserve">......................................... </w:t>
      </w:r>
      <w:r w:rsidRPr="000D77B1">
        <w:rPr>
          <w:rFonts w:asciiTheme="minorHAnsi" w:hAnsiTheme="minorHAnsi" w:cstheme="minorHAnsi"/>
          <w:sz w:val="22"/>
          <w:szCs w:val="22"/>
        </w:rPr>
        <w:tab/>
      </w:r>
      <w:r w:rsidRPr="000D77B1">
        <w:rPr>
          <w:rFonts w:asciiTheme="minorHAnsi" w:hAnsiTheme="minorHAnsi" w:cstheme="minorHAnsi"/>
          <w:sz w:val="22"/>
          <w:szCs w:val="22"/>
        </w:rPr>
        <w:tab/>
      </w:r>
      <w:r w:rsidRPr="000D77B1">
        <w:rPr>
          <w:rFonts w:asciiTheme="minorHAnsi" w:hAnsiTheme="minorHAnsi" w:cstheme="minorHAnsi"/>
          <w:sz w:val="22"/>
          <w:szCs w:val="22"/>
        </w:rPr>
        <w:tab/>
        <w:t xml:space="preserve">             ........................................</w:t>
      </w:r>
    </w:p>
    <w:p w14:paraId="6A6E390F" w14:textId="057EC2BB" w:rsidR="0077486C" w:rsidRPr="000D77B1" w:rsidRDefault="0041602C"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Zamawiający</w:t>
      </w:r>
      <w:r w:rsidR="003A6BDB" w:rsidRPr="000D77B1">
        <w:rPr>
          <w:rFonts w:asciiTheme="minorHAnsi" w:hAnsiTheme="minorHAnsi" w:cstheme="minorHAnsi"/>
          <w:sz w:val="22"/>
          <w:szCs w:val="22"/>
        </w:rPr>
        <w:tab/>
      </w:r>
      <w:r w:rsidR="003A6BDB" w:rsidRPr="000D77B1">
        <w:rPr>
          <w:rFonts w:asciiTheme="minorHAnsi" w:hAnsiTheme="minorHAnsi" w:cstheme="minorHAnsi"/>
          <w:sz w:val="22"/>
          <w:szCs w:val="22"/>
        </w:rPr>
        <w:tab/>
      </w:r>
      <w:r w:rsidR="0077486C" w:rsidRPr="000D77B1">
        <w:rPr>
          <w:rFonts w:asciiTheme="minorHAnsi" w:hAnsiTheme="minorHAnsi" w:cstheme="minorHAnsi"/>
          <w:sz w:val="22"/>
          <w:szCs w:val="22"/>
        </w:rPr>
        <w:t xml:space="preserve">                              </w:t>
      </w:r>
      <w:r w:rsidR="003A6BDB" w:rsidRPr="000D77B1">
        <w:rPr>
          <w:rFonts w:asciiTheme="minorHAnsi" w:hAnsiTheme="minorHAnsi" w:cstheme="minorHAnsi"/>
          <w:sz w:val="22"/>
          <w:szCs w:val="22"/>
        </w:rPr>
        <w:tab/>
      </w:r>
      <w:r w:rsidR="003A6BDB" w:rsidRPr="000D77B1">
        <w:rPr>
          <w:rFonts w:asciiTheme="minorHAnsi" w:hAnsiTheme="minorHAnsi" w:cstheme="minorHAnsi"/>
          <w:sz w:val="22"/>
          <w:szCs w:val="22"/>
        </w:rPr>
        <w:tab/>
      </w:r>
      <w:r w:rsidRPr="000D77B1">
        <w:rPr>
          <w:rFonts w:asciiTheme="minorHAnsi" w:hAnsiTheme="minorHAnsi" w:cstheme="minorHAnsi"/>
          <w:sz w:val="22"/>
          <w:szCs w:val="22"/>
        </w:rPr>
        <w:t>Wykonawca</w:t>
      </w:r>
    </w:p>
    <w:p w14:paraId="231ACCBA" w14:textId="77777777" w:rsidR="00AF293E" w:rsidRPr="000D77B1" w:rsidRDefault="00AF293E" w:rsidP="000D77B1">
      <w:pPr>
        <w:keepNext/>
        <w:keepLines/>
        <w:suppressLineNumbers/>
        <w:jc w:val="both"/>
        <w:rPr>
          <w:rFonts w:asciiTheme="minorHAnsi" w:hAnsiTheme="minorHAnsi" w:cstheme="minorHAnsi"/>
          <w:sz w:val="22"/>
          <w:szCs w:val="22"/>
        </w:rPr>
      </w:pPr>
    </w:p>
    <w:p w14:paraId="47C4D98F" w14:textId="77777777" w:rsidR="000D77B1" w:rsidRDefault="000D77B1" w:rsidP="000D77B1">
      <w:pPr>
        <w:keepNext/>
        <w:rPr>
          <w:rFonts w:asciiTheme="minorHAnsi" w:hAnsiTheme="minorHAnsi" w:cstheme="minorHAnsi"/>
          <w:sz w:val="22"/>
          <w:szCs w:val="22"/>
        </w:rPr>
      </w:pPr>
    </w:p>
    <w:p w14:paraId="52AC8A2E" w14:textId="08D5FAB8" w:rsidR="00B6288C" w:rsidRPr="000D77B1" w:rsidRDefault="00B6288C" w:rsidP="000D77B1">
      <w:pPr>
        <w:keepNext/>
        <w:jc w:val="right"/>
        <w:rPr>
          <w:rFonts w:asciiTheme="minorHAnsi" w:hAnsiTheme="minorHAnsi" w:cstheme="minorHAnsi"/>
          <w:b/>
          <w:sz w:val="18"/>
          <w:szCs w:val="18"/>
        </w:rPr>
      </w:pPr>
      <w:r w:rsidRPr="000D77B1">
        <w:rPr>
          <w:rFonts w:asciiTheme="minorHAnsi" w:hAnsiTheme="minorHAnsi" w:cstheme="minorHAnsi"/>
          <w:b/>
          <w:sz w:val="18"/>
          <w:szCs w:val="18"/>
        </w:rPr>
        <w:t xml:space="preserve">Załącznik nr </w:t>
      </w:r>
      <w:r w:rsidR="0068775D" w:rsidRPr="000D77B1">
        <w:rPr>
          <w:rFonts w:asciiTheme="minorHAnsi" w:hAnsiTheme="minorHAnsi" w:cstheme="minorHAnsi"/>
          <w:b/>
          <w:sz w:val="18"/>
          <w:szCs w:val="18"/>
        </w:rPr>
        <w:t>2</w:t>
      </w:r>
      <w:r w:rsidRPr="000D77B1">
        <w:rPr>
          <w:rFonts w:asciiTheme="minorHAnsi" w:hAnsiTheme="minorHAnsi" w:cstheme="minorHAnsi"/>
          <w:b/>
          <w:sz w:val="18"/>
          <w:szCs w:val="18"/>
        </w:rPr>
        <w:t xml:space="preserve"> do umowy z dnia </w:t>
      </w:r>
      <w:r w:rsidR="005054C0" w:rsidRPr="000D77B1">
        <w:rPr>
          <w:rFonts w:asciiTheme="minorHAnsi" w:hAnsiTheme="minorHAnsi" w:cstheme="minorHAnsi"/>
          <w:b/>
          <w:sz w:val="18"/>
          <w:szCs w:val="18"/>
        </w:rPr>
        <w:t>…………………</w:t>
      </w:r>
      <w:r w:rsidRPr="000D77B1">
        <w:rPr>
          <w:rFonts w:asciiTheme="minorHAnsi" w:hAnsiTheme="minorHAnsi" w:cstheme="minorHAnsi"/>
          <w:b/>
          <w:sz w:val="18"/>
          <w:szCs w:val="18"/>
        </w:rPr>
        <w:t>.</w:t>
      </w:r>
    </w:p>
    <w:p w14:paraId="403DDD54" w14:textId="77777777" w:rsidR="00B6288C" w:rsidRPr="000D77B1" w:rsidRDefault="00B6288C" w:rsidP="000D77B1">
      <w:pPr>
        <w:keepNext/>
        <w:rPr>
          <w:rFonts w:asciiTheme="minorHAnsi" w:hAnsiTheme="minorHAnsi" w:cstheme="minorHAnsi"/>
          <w:sz w:val="18"/>
          <w:szCs w:val="18"/>
        </w:rPr>
      </w:pPr>
      <w:r w:rsidRPr="000D77B1">
        <w:rPr>
          <w:rFonts w:asciiTheme="minorHAnsi" w:hAnsiTheme="minorHAnsi" w:cstheme="minorHAnsi"/>
          <w:noProof/>
          <w:sz w:val="18"/>
          <w:szCs w:val="18"/>
        </w:rPr>
        <w:drawing>
          <wp:anchor distT="0" distB="0" distL="114300" distR="114300" simplePos="0" relativeHeight="251659264" behindDoc="1" locked="0" layoutInCell="1" allowOverlap="1" wp14:anchorId="5A3FE27F" wp14:editId="5FE10EEE">
            <wp:simplePos x="0" y="0"/>
            <wp:positionH relativeFrom="column">
              <wp:posOffset>43180</wp:posOffset>
            </wp:positionH>
            <wp:positionV relativeFrom="paragraph">
              <wp:posOffset>-788035</wp:posOffset>
            </wp:positionV>
            <wp:extent cx="1009650" cy="1009650"/>
            <wp:effectExtent l="0" t="0" r="0" b="0"/>
            <wp:wrapNone/>
            <wp:docPr id="1" name="Obraz 1" descr="logo_pcz_sp_z_o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pcz_sp_z_o_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14:paraId="2060B875" w14:textId="77777777" w:rsidR="00B6288C" w:rsidRPr="000D77B1" w:rsidRDefault="00B6288C" w:rsidP="000D77B1">
      <w:pPr>
        <w:keepNext/>
        <w:ind w:left="708" w:firstLine="708"/>
        <w:rPr>
          <w:rFonts w:asciiTheme="minorHAnsi" w:hAnsiTheme="minorHAnsi" w:cstheme="minorHAnsi"/>
          <w:b/>
          <w:bCs/>
          <w:sz w:val="18"/>
          <w:szCs w:val="18"/>
        </w:rPr>
      </w:pPr>
      <w:r w:rsidRPr="000D77B1">
        <w:rPr>
          <w:rFonts w:asciiTheme="minorHAnsi" w:hAnsiTheme="minorHAnsi" w:cstheme="minorHAnsi"/>
          <w:b/>
          <w:bCs/>
          <w:sz w:val="18"/>
          <w:szCs w:val="18"/>
        </w:rPr>
        <w:t xml:space="preserve">                          ZASADY BEZPIECZEŃSTWA DLA DOSTAWCÓW</w:t>
      </w:r>
    </w:p>
    <w:p w14:paraId="39912B48" w14:textId="77777777" w:rsidR="00B6288C" w:rsidRPr="000D77B1" w:rsidRDefault="00B6288C" w:rsidP="000D77B1">
      <w:pPr>
        <w:keepNext/>
        <w:rPr>
          <w:rFonts w:asciiTheme="minorHAnsi" w:hAnsiTheme="minorHAnsi" w:cstheme="minorHAnsi"/>
          <w:b/>
          <w:w w:val="105"/>
          <w:sz w:val="18"/>
          <w:szCs w:val="18"/>
        </w:rPr>
      </w:pPr>
      <w:r w:rsidRPr="000D77B1">
        <w:rPr>
          <w:rFonts w:asciiTheme="minorHAnsi" w:hAnsiTheme="minorHAnsi" w:cstheme="minorHAnsi"/>
          <w:b/>
          <w:w w:val="105"/>
          <w:sz w:val="18"/>
          <w:szCs w:val="18"/>
        </w:rPr>
        <w:t>ZASADY OGÓLNE</w:t>
      </w:r>
    </w:p>
    <w:p w14:paraId="11364DA3" w14:textId="77777777" w:rsidR="00B6288C" w:rsidRPr="000D77B1" w:rsidRDefault="00B6288C" w:rsidP="000D77B1">
      <w:pPr>
        <w:keepNext/>
        <w:jc w:val="both"/>
        <w:rPr>
          <w:rFonts w:asciiTheme="minorHAnsi" w:hAnsiTheme="minorHAnsi" w:cstheme="minorHAnsi"/>
          <w:bCs/>
          <w:w w:val="105"/>
          <w:sz w:val="18"/>
          <w:szCs w:val="18"/>
        </w:rPr>
      </w:pPr>
      <w:r w:rsidRPr="000D77B1">
        <w:rPr>
          <w:rFonts w:asciiTheme="minorHAnsi" w:hAnsiTheme="minorHAnsi" w:cstheme="minorHAnsi"/>
          <w:bCs/>
          <w:w w:val="105"/>
          <w:sz w:val="18"/>
          <w:szCs w:val="18"/>
        </w:rPr>
        <w:t xml:space="preserve">Przed przystąpieniem do realizacji prac zleconych przez Powiatowe Centrum Zdrowia Sp. z .o.o. zewnętrzny dostawca ma obowiązek zapoznać się z Polityką Zintegrowanego Systemu Zarządzania (dostępna na stronie: </w:t>
      </w:r>
      <w:hyperlink r:id="rId11" w:history="1">
        <w:r w:rsidRPr="000D77B1">
          <w:rPr>
            <w:rStyle w:val="Hipercze"/>
            <w:rFonts w:asciiTheme="minorHAnsi" w:hAnsiTheme="minorHAnsi" w:cstheme="minorHAnsi"/>
            <w:bCs/>
            <w:color w:val="auto"/>
            <w:w w:val="105"/>
            <w:sz w:val="18"/>
            <w:szCs w:val="18"/>
          </w:rPr>
          <w:t>www.pcz.net.pl</w:t>
        </w:r>
      </w:hyperlink>
      <w:r w:rsidRPr="000D77B1">
        <w:rPr>
          <w:rFonts w:asciiTheme="minorHAnsi" w:hAnsiTheme="minorHAnsi" w:cstheme="minorHAnsi"/>
          <w:bCs/>
          <w:w w:val="105"/>
          <w:sz w:val="18"/>
          <w:szCs w:val="18"/>
        </w:rPr>
        <w:t xml:space="preserve"> w zakładce Zamówienia Publiczne).</w:t>
      </w:r>
    </w:p>
    <w:p w14:paraId="6B4D2FF1" w14:textId="77777777" w:rsidR="00B6288C" w:rsidRPr="000D77B1" w:rsidRDefault="00B6288C" w:rsidP="000D77B1">
      <w:pPr>
        <w:keepNext/>
        <w:jc w:val="both"/>
        <w:rPr>
          <w:rFonts w:asciiTheme="minorHAnsi" w:hAnsiTheme="minorHAnsi" w:cstheme="minorHAnsi"/>
          <w:bCs/>
          <w:w w:val="105"/>
          <w:sz w:val="18"/>
          <w:szCs w:val="18"/>
        </w:rPr>
      </w:pPr>
      <w:r w:rsidRPr="000D77B1">
        <w:rPr>
          <w:rFonts w:asciiTheme="minorHAnsi" w:hAnsiTheme="minorHAnsi" w:cstheme="minorHAnsi"/>
          <w:bCs/>
          <w:w w:val="105"/>
          <w:sz w:val="18"/>
          <w:szCs w:val="18"/>
        </w:rPr>
        <w:t xml:space="preserve">Zewnętrzny dostawca ma obowiązek umożliwić na żądanie Powiatowego Centrum Zdrowia Sp. z .o.o. przeprowadzenie </w:t>
      </w:r>
      <w:proofErr w:type="spellStart"/>
      <w:r w:rsidRPr="000D77B1">
        <w:rPr>
          <w:rFonts w:asciiTheme="minorHAnsi" w:hAnsiTheme="minorHAnsi" w:cstheme="minorHAnsi"/>
          <w:bCs/>
          <w:w w:val="105"/>
          <w:sz w:val="18"/>
          <w:szCs w:val="18"/>
        </w:rPr>
        <w:t>auditu</w:t>
      </w:r>
      <w:proofErr w:type="spellEnd"/>
      <w:r w:rsidRPr="000D77B1">
        <w:rPr>
          <w:rFonts w:asciiTheme="minorHAnsi" w:hAnsiTheme="minorHAnsi" w:cstheme="minorHAnsi"/>
          <w:bCs/>
          <w:w w:val="105"/>
          <w:sz w:val="18"/>
          <w:szCs w:val="18"/>
        </w:rPr>
        <w:t xml:space="preserve"> wykonywanych prac na zgodność z przyjętymi zasadami.</w:t>
      </w:r>
    </w:p>
    <w:p w14:paraId="0B352691" w14:textId="77777777" w:rsidR="00B6288C" w:rsidRPr="000D77B1" w:rsidRDefault="00B6288C" w:rsidP="000D77B1">
      <w:pPr>
        <w:keepNext/>
        <w:jc w:val="both"/>
        <w:rPr>
          <w:rFonts w:asciiTheme="minorHAnsi" w:hAnsiTheme="minorHAnsi" w:cstheme="minorHAnsi"/>
          <w:bCs/>
          <w:sz w:val="18"/>
          <w:szCs w:val="18"/>
        </w:rPr>
      </w:pPr>
      <w:r w:rsidRPr="000D77B1">
        <w:rPr>
          <w:rFonts w:asciiTheme="minorHAnsi" w:hAnsiTheme="minorHAnsi" w:cstheme="minorHAnsi"/>
          <w:bCs/>
          <w:sz w:val="18"/>
          <w:szCs w:val="18"/>
        </w:rPr>
        <w:t xml:space="preserve">W przypadkach wątpliwych i nieokreślonych w niniejszych Zasadach należy zwracać się do wyznaczonego przedstawiciela </w:t>
      </w:r>
      <w:r w:rsidRPr="000D77B1">
        <w:rPr>
          <w:rFonts w:asciiTheme="minorHAnsi" w:hAnsiTheme="minorHAnsi" w:cstheme="minorHAnsi"/>
          <w:bCs/>
          <w:w w:val="105"/>
          <w:sz w:val="18"/>
          <w:szCs w:val="18"/>
        </w:rPr>
        <w:t>Powiatowego Centrum Zdrowia Sp. z .o.o.</w:t>
      </w:r>
    </w:p>
    <w:p w14:paraId="11153F74" w14:textId="77777777" w:rsidR="00B6288C" w:rsidRPr="000D77B1" w:rsidRDefault="00B6288C" w:rsidP="000D77B1">
      <w:pPr>
        <w:keepNext/>
        <w:rPr>
          <w:rFonts w:asciiTheme="minorHAnsi" w:hAnsiTheme="minorHAnsi" w:cstheme="minorHAnsi"/>
          <w:b/>
          <w:w w:val="105"/>
          <w:sz w:val="18"/>
          <w:szCs w:val="18"/>
        </w:rPr>
      </w:pPr>
      <w:r w:rsidRPr="000D77B1">
        <w:rPr>
          <w:rFonts w:asciiTheme="minorHAnsi" w:hAnsiTheme="minorHAnsi" w:cstheme="minorHAnsi"/>
          <w:b/>
          <w:w w:val="105"/>
          <w:sz w:val="18"/>
          <w:szCs w:val="18"/>
        </w:rPr>
        <w:t>ZASADY ŚRODOWISKOWE</w:t>
      </w:r>
    </w:p>
    <w:p w14:paraId="772FF025" w14:textId="77777777" w:rsidR="00B6288C" w:rsidRPr="000D77B1" w:rsidRDefault="00B6288C" w:rsidP="000D77B1">
      <w:pPr>
        <w:keepNext/>
        <w:jc w:val="both"/>
        <w:rPr>
          <w:rFonts w:asciiTheme="minorHAnsi" w:hAnsiTheme="minorHAnsi" w:cstheme="minorHAnsi"/>
          <w:sz w:val="18"/>
          <w:szCs w:val="18"/>
        </w:rPr>
      </w:pPr>
      <w:r w:rsidRPr="000D77B1">
        <w:rPr>
          <w:rFonts w:asciiTheme="minorHAnsi" w:hAnsiTheme="minorHAnsi" w:cstheme="minorHAnsi"/>
          <w:sz w:val="18"/>
          <w:szCs w:val="18"/>
        </w:rPr>
        <w:t>Zewnętrzny dostawca wyrobów i usług jest zobowiązany przestrzegać wymagań systemu zarządzania środowiskowego ISO 14001, a w szczególności:</w:t>
      </w:r>
    </w:p>
    <w:p w14:paraId="051CC5B0" w14:textId="77777777" w:rsidR="00B6288C" w:rsidRPr="000D77B1" w:rsidRDefault="00B6288C" w:rsidP="000D77B1">
      <w:pPr>
        <w:pStyle w:val="Akapitzlist"/>
        <w:keepNext/>
        <w:numPr>
          <w:ilvl w:val="0"/>
          <w:numId w:val="38"/>
        </w:numPr>
        <w:spacing w:after="0" w:line="240" w:lineRule="auto"/>
        <w:jc w:val="both"/>
        <w:rPr>
          <w:rFonts w:cstheme="minorHAnsi"/>
          <w:sz w:val="18"/>
          <w:szCs w:val="18"/>
        </w:rPr>
      </w:pPr>
      <w:r w:rsidRPr="000D77B1">
        <w:rPr>
          <w:rFonts w:cstheme="minorHAnsi"/>
          <w:sz w:val="18"/>
          <w:szCs w:val="18"/>
        </w:rPr>
        <w:t>przestrzegać wymagań prawnych ochrony środowiska w zakresie zleconych prac,</w:t>
      </w:r>
    </w:p>
    <w:p w14:paraId="3BD8A95C" w14:textId="77777777" w:rsidR="00B6288C" w:rsidRPr="000D77B1" w:rsidRDefault="00B6288C" w:rsidP="000D77B1">
      <w:pPr>
        <w:pStyle w:val="Akapitzlist"/>
        <w:keepNext/>
        <w:numPr>
          <w:ilvl w:val="0"/>
          <w:numId w:val="38"/>
        </w:numPr>
        <w:spacing w:after="0" w:line="240" w:lineRule="auto"/>
        <w:jc w:val="both"/>
        <w:rPr>
          <w:rFonts w:cstheme="minorHAnsi"/>
          <w:sz w:val="18"/>
          <w:szCs w:val="18"/>
        </w:rPr>
      </w:pPr>
      <w:r w:rsidRPr="000D77B1">
        <w:rPr>
          <w:rFonts w:cstheme="minorHAnsi"/>
          <w:sz w:val="18"/>
          <w:szCs w:val="18"/>
        </w:rPr>
        <w:t>zmniejszać uciążliwość dla otoczenia swojej działalności związanej z realizacją zleconych prac,</w:t>
      </w:r>
    </w:p>
    <w:p w14:paraId="01E5FFA6" w14:textId="77777777" w:rsidR="00B6288C" w:rsidRPr="000D77B1" w:rsidRDefault="00B6288C" w:rsidP="000D77B1">
      <w:pPr>
        <w:pStyle w:val="Akapitzlist"/>
        <w:keepNext/>
        <w:numPr>
          <w:ilvl w:val="0"/>
          <w:numId w:val="38"/>
        </w:numPr>
        <w:spacing w:after="0" w:line="240" w:lineRule="auto"/>
        <w:jc w:val="both"/>
        <w:rPr>
          <w:rFonts w:cstheme="minorHAnsi"/>
          <w:sz w:val="18"/>
          <w:szCs w:val="18"/>
        </w:rPr>
      </w:pPr>
      <w:r w:rsidRPr="000D77B1">
        <w:rPr>
          <w:rFonts w:cstheme="minorHAnsi"/>
          <w:sz w:val="18"/>
          <w:szCs w:val="18"/>
        </w:rPr>
        <w:t>minimalizować ilość powstających odpadów,</w:t>
      </w:r>
    </w:p>
    <w:p w14:paraId="6F8D32E2" w14:textId="77777777" w:rsidR="00B6288C" w:rsidRPr="000D77B1" w:rsidRDefault="00B6288C" w:rsidP="000D77B1">
      <w:pPr>
        <w:pStyle w:val="Akapitzlist"/>
        <w:keepNext/>
        <w:numPr>
          <w:ilvl w:val="0"/>
          <w:numId w:val="38"/>
        </w:numPr>
        <w:spacing w:after="0" w:line="240" w:lineRule="auto"/>
        <w:jc w:val="both"/>
        <w:rPr>
          <w:rFonts w:cstheme="minorHAnsi"/>
          <w:sz w:val="18"/>
          <w:szCs w:val="18"/>
        </w:rPr>
      </w:pPr>
      <w:r w:rsidRPr="000D77B1">
        <w:rPr>
          <w:rFonts w:cstheme="minorHAnsi"/>
          <w:sz w:val="18"/>
          <w:szCs w:val="18"/>
        </w:rPr>
        <w:t>postępować z wytworzonymi odpadami w sposób zapewniający ochronę życia i zdrowia ludzi oraz ochronę środowiska zgodnie z aktualnie obowiązującymi przepisami prawnymi w tym zakresie,</w:t>
      </w:r>
    </w:p>
    <w:p w14:paraId="16E5EF0F" w14:textId="77777777" w:rsidR="00B6288C" w:rsidRPr="000D77B1" w:rsidRDefault="00B6288C" w:rsidP="000D77B1">
      <w:pPr>
        <w:pStyle w:val="Akapitzlist"/>
        <w:keepNext/>
        <w:numPr>
          <w:ilvl w:val="0"/>
          <w:numId w:val="38"/>
        </w:numPr>
        <w:spacing w:after="0" w:line="240" w:lineRule="auto"/>
        <w:jc w:val="both"/>
        <w:rPr>
          <w:rFonts w:cstheme="minorHAnsi"/>
          <w:sz w:val="18"/>
          <w:szCs w:val="18"/>
        </w:rPr>
      </w:pPr>
      <w:r w:rsidRPr="000D77B1">
        <w:rPr>
          <w:rFonts w:cstheme="minorHAnsi"/>
          <w:sz w:val="18"/>
          <w:szCs w:val="18"/>
        </w:rPr>
        <w:t xml:space="preserve">utrzymywać teren prac w należytym porządku i czystości, </w:t>
      </w:r>
    </w:p>
    <w:p w14:paraId="0E10CCAC" w14:textId="77777777" w:rsidR="00B6288C" w:rsidRPr="000D77B1" w:rsidRDefault="00B6288C" w:rsidP="000D77B1">
      <w:pPr>
        <w:pStyle w:val="Akapitzlist"/>
        <w:keepNext/>
        <w:numPr>
          <w:ilvl w:val="0"/>
          <w:numId w:val="38"/>
        </w:numPr>
        <w:spacing w:after="0" w:line="240" w:lineRule="auto"/>
        <w:jc w:val="both"/>
        <w:rPr>
          <w:rFonts w:cstheme="minorHAnsi"/>
          <w:sz w:val="18"/>
          <w:szCs w:val="18"/>
        </w:rPr>
      </w:pPr>
      <w:r w:rsidRPr="000D77B1">
        <w:rPr>
          <w:rFonts w:cstheme="minorHAnsi"/>
          <w:sz w:val="18"/>
          <w:szCs w:val="18"/>
        </w:rPr>
        <w:t>minimalizować zużycie nośników energii i surowców naturalnych,</w:t>
      </w:r>
    </w:p>
    <w:p w14:paraId="35889B22" w14:textId="77777777" w:rsidR="00B6288C" w:rsidRPr="000D77B1" w:rsidRDefault="00B6288C" w:rsidP="000D77B1">
      <w:pPr>
        <w:pStyle w:val="Akapitzlist"/>
        <w:keepNext/>
        <w:numPr>
          <w:ilvl w:val="0"/>
          <w:numId w:val="38"/>
        </w:numPr>
        <w:spacing w:after="0" w:line="240" w:lineRule="auto"/>
        <w:jc w:val="both"/>
        <w:rPr>
          <w:rFonts w:cstheme="minorHAnsi"/>
          <w:sz w:val="18"/>
          <w:szCs w:val="18"/>
        </w:rPr>
      </w:pPr>
      <w:r w:rsidRPr="000D77B1">
        <w:rPr>
          <w:rFonts w:cstheme="minorHAnsi"/>
          <w:sz w:val="18"/>
          <w:szCs w:val="18"/>
        </w:rPr>
        <w:t>informować wyznaczonego pracownika  Powiatowego Centrum Zdrowia Sp. z o.o. o zaistniałych sytuacjach niebezpiecznych i awariach,  które mogą mieć wpływ na środowisko (tel. 55-646-02-22).</w:t>
      </w:r>
    </w:p>
    <w:p w14:paraId="54B4271D" w14:textId="77777777" w:rsidR="00B6288C" w:rsidRPr="000D77B1" w:rsidRDefault="00B6288C" w:rsidP="000D77B1">
      <w:pPr>
        <w:keepNext/>
        <w:jc w:val="both"/>
        <w:rPr>
          <w:rFonts w:asciiTheme="minorHAnsi" w:hAnsiTheme="minorHAnsi" w:cstheme="minorHAnsi"/>
          <w:sz w:val="18"/>
          <w:szCs w:val="18"/>
        </w:rPr>
      </w:pPr>
      <w:r w:rsidRPr="000D77B1">
        <w:rPr>
          <w:rFonts w:asciiTheme="minorHAnsi" w:hAnsiTheme="minorHAnsi" w:cstheme="minorHAnsi"/>
          <w:sz w:val="18"/>
          <w:szCs w:val="18"/>
        </w:rPr>
        <w:t xml:space="preserve">Zewnętrznemu dostawcy wyrobów i usług </w:t>
      </w:r>
      <w:r w:rsidRPr="000D77B1">
        <w:rPr>
          <w:rFonts w:asciiTheme="minorHAnsi" w:hAnsiTheme="minorHAnsi" w:cstheme="minorHAnsi"/>
          <w:b/>
          <w:bCs/>
          <w:sz w:val="18"/>
          <w:szCs w:val="18"/>
        </w:rPr>
        <w:t>nie wolno</w:t>
      </w:r>
      <w:r w:rsidRPr="000D77B1">
        <w:rPr>
          <w:rFonts w:asciiTheme="minorHAnsi" w:hAnsiTheme="minorHAnsi" w:cstheme="minorHAnsi"/>
          <w:sz w:val="18"/>
          <w:szCs w:val="18"/>
        </w:rPr>
        <w:t>:</w:t>
      </w:r>
    </w:p>
    <w:p w14:paraId="1E4D737B" w14:textId="77777777" w:rsidR="00B6288C" w:rsidRPr="000D77B1" w:rsidRDefault="00B6288C" w:rsidP="000D77B1">
      <w:pPr>
        <w:pStyle w:val="Akapitzlist"/>
        <w:keepNext/>
        <w:numPr>
          <w:ilvl w:val="0"/>
          <w:numId w:val="39"/>
        </w:numPr>
        <w:spacing w:after="0" w:line="240" w:lineRule="auto"/>
        <w:jc w:val="both"/>
        <w:rPr>
          <w:rFonts w:cstheme="minorHAnsi"/>
          <w:sz w:val="18"/>
          <w:szCs w:val="18"/>
        </w:rPr>
      </w:pPr>
      <w:r w:rsidRPr="000D77B1">
        <w:rPr>
          <w:rFonts w:cstheme="minorHAnsi"/>
          <w:sz w:val="18"/>
          <w:szCs w:val="18"/>
        </w:rPr>
        <w:t>magazynować żadnych substancji mogących zanieczyścić powietrze atmosferyczne, wodę, glebę, a w przypadku, gdy substancje te służą do realizacji zleconych prac, szczegóły ich magazynowania i stosowanie należy uzgodnić z wyznaczonym przedstawicielem Powiatowego Centrum Zdrowia Sp. z .o.o.</w:t>
      </w:r>
    </w:p>
    <w:p w14:paraId="1C53F766" w14:textId="77777777" w:rsidR="00B6288C" w:rsidRPr="000D77B1" w:rsidRDefault="00B6288C" w:rsidP="000D77B1">
      <w:pPr>
        <w:pStyle w:val="Akapitzlist"/>
        <w:keepNext/>
        <w:numPr>
          <w:ilvl w:val="0"/>
          <w:numId w:val="39"/>
        </w:numPr>
        <w:spacing w:after="0" w:line="240" w:lineRule="auto"/>
        <w:jc w:val="both"/>
        <w:rPr>
          <w:rFonts w:cstheme="minorHAnsi"/>
          <w:sz w:val="18"/>
          <w:szCs w:val="18"/>
        </w:rPr>
      </w:pPr>
      <w:r w:rsidRPr="000D77B1">
        <w:rPr>
          <w:rFonts w:cstheme="minorHAnsi"/>
          <w:sz w:val="18"/>
          <w:szCs w:val="18"/>
        </w:rPr>
        <w:t>myć pojazdów na terenie PCZ Sp. z o.o.</w:t>
      </w:r>
    </w:p>
    <w:p w14:paraId="5C46C2FE" w14:textId="77777777" w:rsidR="00B6288C" w:rsidRPr="000D77B1" w:rsidRDefault="00B6288C" w:rsidP="000D77B1">
      <w:pPr>
        <w:pStyle w:val="Akapitzlist"/>
        <w:keepNext/>
        <w:numPr>
          <w:ilvl w:val="0"/>
          <w:numId w:val="39"/>
        </w:numPr>
        <w:spacing w:after="0" w:line="240" w:lineRule="auto"/>
        <w:jc w:val="both"/>
        <w:rPr>
          <w:rFonts w:cstheme="minorHAnsi"/>
          <w:sz w:val="18"/>
          <w:szCs w:val="18"/>
        </w:rPr>
      </w:pPr>
      <w:r w:rsidRPr="000D77B1">
        <w:rPr>
          <w:rFonts w:cstheme="minorHAnsi"/>
          <w:sz w:val="18"/>
          <w:szCs w:val="18"/>
        </w:rPr>
        <w:t>myć sprzętu w miejscach niedozwolonych (ewentualne miejsce należy uzgodnić z wyznaczonym pracownikiem)</w:t>
      </w:r>
    </w:p>
    <w:p w14:paraId="21B37A4B" w14:textId="77777777" w:rsidR="00B6288C" w:rsidRPr="000D77B1" w:rsidRDefault="00B6288C" w:rsidP="000D77B1">
      <w:pPr>
        <w:pStyle w:val="Akapitzlist"/>
        <w:keepNext/>
        <w:numPr>
          <w:ilvl w:val="0"/>
          <w:numId w:val="39"/>
        </w:numPr>
        <w:spacing w:after="0" w:line="240" w:lineRule="auto"/>
        <w:jc w:val="both"/>
        <w:rPr>
          <w:rFonts w:cstheme="minorHAnsi"/>
          <w:sz w:val="18"/>
          <w:szCs w:val="18"/>
        </w:rPr>
      </w:pPr>
      <w:r w:rsidRPr="000D77B1">
        <w:rPr>
          <w:rFonts w:cstheme="minorHAnsi"/>
          <w:sz w:val="18"/>
          <w:szCs w:val="18"/>
        </w:rPr>
        <w:t>spalać odpadów</w:t>
      </w:r>
    </w:p>
    <w:p w14:paraId="7D6757EC" w14:textId="77777777" w:rsidR="00B6288C" w:rsidRPr="000D77B1" w:rsidRDefault="00B6288C" w:rsidP="000D77B1">
      <w:pPr>
        <w:pStyle w:val="Akapitzlist"/>
        <w:keepNext/>
        <w:numPr>
          <w:ilvl w:val="0"/>
          <w:numId w:val="39"/>
        </w:numPr>
        <w:spacing w:after="0" w:line="240" w:lineRule="auto"/>
        <w:jc w:val="both"/>
        <w:rPr>
          <w:rFonts w:cstheme="minorHAnsi"/>
          <w:sz w:val="18"/>
          <w:szCs w:val="18"/>
        </w:rPr>
      </w:pPr>
      <w:r w:rsidRPr="000D77B1">
        <w:rPr>
          <w:rFonts w:cstheme="minorHAnsi"/>
          <w:sz w:val="18"/>
          <w:szCs w:val="18"/>
        </w:rPr>
        <w:t>wylewać jakichkolwiek substancji do wód, gleby lub kanalizacji.</w:t>
      </w:r>
    </w:p>
    <w:p w14:paraId="00A50049" w14:textId="77777777" w:rsidR="00B6288C" w:rsidRPr="000D77B1" w:rsidRDefault="00B6288C" w:rsidP="000D77B1">
      <w:pPr>
        <w:keepNext/>
        <w:rPr>
          <w:rFonts w:asciiTheme="minorHAnsi" w:hAnsiTheme="minorHAnsi" w:cstheme="minorHAnsi"/>
          <w:b/>
          <w:w w:val="105"/>
          <w:sz w:val="18"/>
          <w:szCs w:val="18"/>
        </w:rPr>
      </w:pPr>
      <w:r w:rsidRPr="000D77B1">
        <w:rPr>
          <w:rFonts w:asciiTheme="minorHAnsi" w:hAnsiTheme="minorHAnsi" w:cstheme="minorHAnsi"/>
          <w:b/>
          <w:w w:val="105"/>
          <w:sz w:val="18"/>
          <w:szCs w:val="18"/>
        </w:rPr>
        <w:t>ZASADY BEZPIECZEŃSTWA I HIGIENY PRACY</w:t>
      </w:r>
    </w:p>
    <w:p w14:paraId="55089442" w14:textId="77777777" w:rsidR="00B6288C" w:rsidRPr="000D77B1" w:rsidRDefault="00B6288C" w:rsidP="000D77B1">
      <w:pPr>
        <w:keepNext/>
        <w:jc w:val="both"/>
        <w:rPr>
          <w:rFonts w:asciiTheme="minorHAnsi" w:hAnsiTheme="minorHAnsi" w:cstheme="minorHAnsi"/>
          <w:sz w:val="18"/>
          <w:szCs w:val="18"/>
        </w:rPr>
      </w:pPr>
      <w:r w:rsidRPr="000D77B1">
        <w:rPr>
          <w:rFonts w:asciiTheme="minorHAnsi" w:hAnsiTheme="minorHAnsi" w:cstheme="minorHAnsi"/>
          <w:sz w:val="18"/>
          <w:szCs w:val="18"/>
        </w:rPr>
        <w:t>Zewnętrzny dostawca wyrobów i usług jest zobowiązany przestrzegać wymagań systemu zarządzania bezpieczeństwem i higieną pracy ISO 45001, a w szczególności:</w:t>
      </w:r>
    </w:p>
    <w:p w14:paraId="452C9A78" w14:textId="77777777" w:rsidR="00B6288C" w:rsidRPr="000D77B1" w:rsidRDefault="00B6288C" w:rsidP="000D77B1">
      <w:pPr>
        <w:pStyle w:val="Akapitzlist"/>
        <w:keepNext/>
        <w:numPr>
          <w:ilvl w:val="0"/>
          <w:numId w:val="40"/>
        </w:numPr>
        <w:spacing w:after="0" w:line="240" w:lineRule="auto"/>
        <w:jc w:val="both"/>
        <w:rPr>
          <w:rFonts w:cstheme="minorHAnsi"/>
          <w:sz w:val="18"/>
          <w:szCs w:val="18"/>
        </w:rPr>
      </w:pPr>
      <w:r w:rsidRPr="000D77B1">
        <w:rPr>
          <w:rFonts w:cstheme="minorHAnsi"/>
          <w:sz w:val="18"/>
          <w:szCs w:val="18"/>
        </w:rPr>
        <w:t>przestrzegać wymagań prawnych bezpieczeństwa i higieny pracy w zakresie zleconych prac, szczególnie wynikających ze specyfiki działalności Powiatowego Centrum Zdrowia Sp. z .o.o. ( w tym zagrożeń mikrobiologicznych),</w:t>
      </w:r>
    </w:p>
    <w:p w14:paraId="5B2EC183" w14:textId="77777777" w:rsidR="00B6288C" w:rsidRPr="000D77B1" w:rsidRDefault="00B6288C" w:rsidP="000D77B1">
      <w:pPr>
        <w:pStyle w:val="Akapitzlist"/>
        <w:keepNext/>
        <w:numPr>
          <w:ilvl w:val="0"/>
          <w:numId w:val="40"/>
        </w:numPr>
        <w:spacing w:after="0" w:line="240" w:lineRule="auto"/>
        <w:jc w:val="both"/>
        <w:rPr>
          <w:rFonts w:cstheme="minorHAnsi"/>
          <w:sz w:val="18"/>
          <w:szCs w:val="18"/>
        </w:rPr>
      </w:pPr>
      <w:r w:rsidRPr="000D77B1">
        <w:rPr>
          <w:rFonts w:cstheme="minorHAnsi"/>
          <w:sz w:val="18"/>
          <w:szCs w:val="18"/>
        </w:rPr>
        <w:t>niezwłocznie poinformować o wypadkach przy pracy i zdarzeniach potencjalnie wypadkowych, które miały miejsce na terenie Powiatowego Centrum Zdrowia Sp. z o.o. (inspektor BHP – 55 646-02-22)</w:t>
      </w:r>
    </w:p>
    <w:p w14:paraId="2BC2A937" w14:textId="77777777" w:rsidR="00B6288C" w:rsidRPr="000D77B1" w:rsidRDefault="00B6288C" w:rsidP="000D77B1">
      <w:pPr>
        <w:pStyle w:val="Akapitzlist"/>
        <w:keepNext/>
        <w:numPr>
          <w:ilvl w:val="0"/>
          <w:numId w:val="40"/>
        </w:numPr>
        <w:spacing w:after="0" w:line="240" w:lineRule="auto"/>
        <w:jc w:val="both"/>
        <w:rPr>
          <w:rFonts w:cstheme="minorHAnsi"/>
          <w:sz w:val="18"/>
          <w:szCs w:val="18"/>
        </w:rPr>
      </w:pPr>
      <w:r w:rsidRPr="000D77B1">
        <w:rPr>
          <w:rFonts w:cstheme="minorHAnsi"/>
          <w:sz w:val="18"/>
          <w:szCs w:val="18"/>
        </w:rPr>
        <w:t>przeprowadzić ocenę ryzyka zawodowego z uwzględnieniem specyfiki Powiatowego Centrum Zdrowia Sp. z o.o.</w:t>
      </w:r>
    </w:p>
    <w:p w14:paraId="65E268A9" w14:textId="77777777" w:rsidR="00B6288C" w:rsidRPr="000D77B1" w:rsidRDefault="00B6288C" w:rsidP="000D77B1">
      <w:pPr>
        <w:pStyle w:val="Akapitzlist"/>
        <w:keepNext/>
        <w:numPr>
          <w:ilvl w:val="0"/>
          <w:numId w:val="40"/>
        </w:numPr>
        <w:spacing w:after="0" w:line="240" w:lineRule="auto"/>
        <w:jc w:val="both"/>
        <w:rPr>
          <w:rFonts w:cstheme="minorHAnsi"/>
          <w:sz w:val="18"/>
          <w:szCs w:val="18"/>
        </w:rPr>
      </w:pPr>
      <w:r w:rsidRPr="000D77B1">
        <w:rPr>
          <w:rFonts w:cstheme="minorHAnsi"/>
          <w:sz w:val="18"/>
          <w:szCs w:val="18"/>
        </w:rPr>
        <w:t>wyposażyć swoich pracowników, jeśli jest to uzasadnione, w odzież roboczą oraz w środki ochrony indywidualnej i zbiorowej,</w:t>
      </w:r>
    </w:p>
    <w:p w14:paraId="39D618C0" w14:textId="77777777" w:rsidR="00B6288C" w:rsidRPr="000D77B1" w:rsidRDefault="00B6288C" w:rsidP="000D77B1">
      <w:pPr>
        <w:pStyle w:val="Akapitzlist"/>
        <w:keepNext/>
        <w:numPr>
          <w:ilvl w:val="0"/>
          <w:numId w:val="40"/>
        </w:numPr>
        <w:spacing w:after="0" w:line="240" w:lineRule="auto"/>
        <w:jc w:val="both"/>
        <w:rPr>
          <w:rFonts w:cstheme="minorHAnsi"/>
          <w:sz w:val="18"/>
          <w:szCs w:val="18"/>
        </w:rPr>
      </w:pPr>
      <w:r w:rsidRPr="000D77B1">
        <w:rPr>
          <w:rFonts w:cstheme="minorHAnsi"/>
          <w:sz w:val="18"/>
          <w:szCs w:val="18"/>
        </w:rPr>
        <w:t>organizować prace swoich pracowników w sposób spełniający zasady bezpiecznej pracy,</w:t>
      </w:r>
    </w:p>
    <w:p w14:paraId="6580532B" w14:textId="77777777" w:rsidR="00B6288C" w:rsidRPr="000D77B1" w:rsidRDefault="00B6288C" w:rsidP="000D77B1">
      <w:pPr>
        <w:pStyle w:val="Akapitzlist"/>
        <w:keepNext/>
        <w:numPr>
          <w:ilvl w:val="0"/>
          <w:numId w:val="40"/>
        </w:numPr>
        <w:spacing w:after="0" w:line="240" w:lineRule="auto"/>
        <w:jc w:val="both"/>
        <w:rPr>
          <w:rFonts w:cstheme="minorHAnsi"/>
          <w:sz w:val="18"/>
          <w:szCs w:val="18"/>
        </w:rPr>
      </w:pPr>
      <w:r w:rsidRPr="000D77B1">
        <w:rPr>
          <w:rFonts w:cstheme="minorHAnsi"/>
          <w:sz w:val="18"/>
          <w:szCs w:val="18"/>
        </w:rPr>
        <w:t>powiadomienia swoich pracowników o możliwych zagrożeniach związanych z wykonywaniem przez nich prac na terenie Powiatowego Centrum Zdrowia Sp. z o.o. oraz o działaniach ochronnych i zapobiegawczych względem tych zagrożeń.</w:t>
      </w:r>
    </w:p>
    <w:p w14:paraId="07037529" w14:textId="77777777" w:rsidR="00B6288C" w:rsidRPr="000D77B1" w:rsidRDefault="00B6288C" w:rsidP="000D77B1">
      <w:pPr>
        <w:keepNext/>
        <w:jc w:val="both"/>
        <w:rPr>
          <w:rFonts w:asciiTheme="minorHAnsi" w:hAnsiTheme="minorHAnsi" w:cstheme="minorHAnsi"/>
          <w:sz w:val="18"/>
          <w:szCs w:val="18"/>
        </w:rPr>
      </w:pPr>
      <w:r w:rsidRPr="000D77B1">
        <w:rPr>
          <w:rFonts w:asciiTheme="minorHAnsi" w:hAnsiTheme="minorHAnsi" w:cstheme="minorHAnsi"/>
          <w:sz w:val="18"/>
          <w:szCs w:val="18"/>
        </w:rPr>
        <w:t xml:space="preserve">Zewnętrznemu dostawcy wyrobów i usług </w:t>
      </w:r>
      <w:r w:rsidRPr="000D77B1">
        <w:rPr>
          <w:rFonts w:asciiTheme="minorHAnsi" w:hAnsiTheme="minorHAnsi" w:cstheme="minorHAnsi"/>
          <w:b/>
          <w:bCs/>
          <w:sz w:val="18"/>
          <w:szCs w:val="18"/>
          <w:u w:val="single"/>
        </w:rPr>
        <w:t>nie wolno</w:t>
      </w:r>
      <w:r w:rsidRPr="000D77B1">
        <w:rPr>
          <w:rFonts w:asciiTheme="minorHAnsi" w:hAnsiTheme="minorHAnsi" w:cstheme="minorHAnsi"/>
          <w:sz w:val="18"/>
          <w:szCs w:val="18"/>
        </w:rPr>
        <w:t xml:space="preserve"> dopuścić do pracy pracownika, który:</w:t>
      </w:r>
    </w:p>
    <w:p w14:paraId="2AB265E3" w14:textId="77777777" w:rsidR="00B6288C" w:rsidRPr="000D77B1" w:rsidRDefault="00B6288C" w:rsidP="000D77B1">
      <w:pPr>
        <w:pStyle w:val="Akapitzlist"/>
        <w:keepNext/>
        <w:numPr>
          <w:ilvl w:val="0"/>
          <w:numId w:val="41"/>
        </w:numPr>
        <w:spacing w:after="0" w:line="240" w:lineRule="auto"/>
        <w:jc w:val="both"/>
        <w:rPr>
          <w:rFonts w:cstheme="minorHAnsi"/>
          <w:sz w:val="18"/>
          <w:szCs w:val="18"/>
        </w:rPr>
      </w:pPr>
      <w:r w:rsidRPr="000D77B1">
        <w:rPr>
          <w:rFonts w:cstheme="minorHAnsi"/>
          <w:sz w:val="18"/>
          <w:szCs w:val="18"/>
        </w:rPr>
        <w:t>nie posiada aktualnych badań lekarskich na dane stanowisko pracy</w:t>
      </w:r>
    </w:p>
    <w:p w14:paraId="18FB6D97" w14:textId="77777777" w:rsidR="00B6288C" w:rsidRPr="000D77B1" w:rsidRDefault="00B6288C" w:rsidP="000D77B1">
      <w:pPr>
        <w:pStyle w:val="Akapitzlist"/>
        <w:keepNext/>
        <w:numPr>
          <w:ilvl w:val="0"/>
          <w:numId w:val="41"/>
        </w:numPr>
        <w:spacing w:after="0" w:line="240" w:lineRule="auto"/>
        <w:jc w:val="both"/>
        <w:rPr>
          <w:rFonts w:cstheme="minorHAnsi"/>
          <w:sz w:val="18"/>
          <w:szCs w:val="18"/>
        </w:rPr>
      </w:pPr>
      <w:r w:rsidRPr="000D77B1">
        <w:rPr>
          <w:rFonts w:cstheme="minorHAnsi"/>
          <w:sz w:val="18"/>
          <w:szCs w:val="18"/>
        </w:rPr>
        <w:t>nie odbył wymaganych szkoleń z zakresu BHP</w:t>
      </w:r>
    </w:p>
    <w:p w14:paraId="00A7EF35" w14:textId="77777777" w:rsidR="00B6288C" w:rsidRPr="000D77B1" w:rsidRDefault="00B6288C" w:rsidP="000D77B1">
      <w:pPr>
        <w:pStyle w:val="Akapitzlist"/>
        <w:keepNext/>
        <w:numPr>
          <w:ilvl w:val="0"/>
          <w:numId w:val="41"/>
        </w:numPr>
        <w:spacing w:after="0" w:line="240" w:lineRule="auto"/>
        <w:jc w:val="both"/>
        <w:rPr>
          <w:rFonts w:cstheme="minorHAnsi"/>
          <w:sz w:val="18"/>
          <w:szCs w:val="18"/>
        </w:rPr>
      </w:pPr>
      <w:r w:rsidRPr="000D77B1">
        <w:rPr>
          <w:rFonts w:cstheme="minorHAnsi"/>
          <w:sz w:val="18"/>
          <w:szCs w:val="18"/>
        </w:rPr>
        <w:t>nie posiada wymaganych środków ochrony indywidualnej</w:t>
      </w:r>
    </w:p>
    <w:p w14:paraId="45908451" w14:textId="77777777" w:rsidR="00B6288C" w:rsidRPr="000D77B1" w:rsidRDefault="00B6288C" w:rsidP="000D77B1">
      <w:pPr>
        <w:pStyle w:val="Akapitzlist"/>
        <w:keepNext/>
        <w:numPr>
          <w:ilvl w:val="0"/>
          <w:numId w:val="41"/>
        </w:numPr>
        <w:spacing w:after="0" w:line="240" w:lineRule="auto"/>
        <w:jc w:val="both"/>
        <w:rPr>
          <w:rFonts w:cstheme="minorHAnsi"/>
          <w:sz w:val="18"/>
          <w:szCs w:val="18"/>
        </w:rPr>
      </w:pPr>
      <w:r w:rsidRPr="000D77B1">
        <w:rPr>
          <w:rFonts w:cstheme="minorHAnsi"/>
          <w:sz w:val="18"/>
          <w:szCs w:val="18"/>
        </w:rPr>
        <w:t>nie został zapoznany z zagrożeniami dla życia i zdrowia wynikających ze specyfiki działalności PCZ Sp. z .o.o.</w:t>
      </w:r>
    </w:p>
    <w:p w14:paraId="5430FCE1" w14:textId="77777777" w:rsidR="00B6288C" w:rsidRPr="000D77B1" w:rsidRDefault="00B6288C" w:rsidP="000D77B1">
      <w:pPr>
        <w:pStyle w:val="Akapitzlist"/>
        <w:keepNext/>
        <w:numPr>
          <w:ilvl w:val="0"/>
          <w:numId w:val="41"/>
        </w:numPr>
        <w:spacing w:after="0" w:line="240" w:lineRule="auto"/>
        <w:jc w:val="both"/>
        <w:rPr>
          <w:rFonts w:cstheme="minorHAnsi"/>
          <w:sz w:val="18"/>
          <w:szCs w:val="18"/>
        </w:rPr>
      </w:pPr>
      <w:r w:rsidRPr="000D77B1">
        <w:rPr>
          <w:rFonts w:cstheme="minorHAnsi"/>
          <w:sz w:val="18"/>
          <w:szCs w:val="18"/>
        </w:rPr>
        <w:t>nie posiada odpowiednich kwalifikacji zawodowych na wykonywanie określonych prac</w:t>
      </w:r>
    </w:p>
    <w:p w14:paraId="766226CA" w14:textId="77777777" w:rsidR="00B6288C" w:rsidRPr="000D77B1" w:rsidRDefault="00B6288C" w:rsidP="000D77B1">
      <w:pPr>
        <w:keepNext/>
        <w:rPr>
          <w:rFonts w:asciiTheme="minorHAnsi" w:hAnsiTheme="minorHAnsi" w:cstheme="minorHAnsi"/>
          <w:sz w:val="18"/>
          <w:szCs w:val="18"/>
        </w:rPr>
      </w:pPr>
    </w:p>
    <w:p w14:paraId="2E771888" w14:textId="77777777" w:rsidR="00B6288C" w:rsidRPr="000D77B1" w:rsidRDefault="00B6288C" w:rsidP="000D77B1">
      <w:pPr>
        <w:keepNext/>
        <w:jc w:val="center"/>
        <w:rPr>
          <w:rFonts w:asciiTheme="minorHAnsi" w:hAnsiTheme="minorHAnsi" w:cstheme="minorHAnsi"/>
          <w:sz w:val="18"/>
          <w:szCs w:val="18"/>
        </w:rPr>
      </w:pPr>
      <w:r w:rsidRPr="000D77B1">
        <w:rPr>
          <w:rFonts w:asciiTheme="minorHAnsi" w:hAnsiTheme="minorHAnsi" w:cstheme="minorHAnsi"/>
          <w:sz w:val="18"/>
          <w:szCs w:val="18"/>
        </w:rPr>
        <w:t>Zamawiający:</w:t>
      </w:r>
      <w:r w:rsidRPr="000D77B1">
        <w:rPr>
          <w:rFonts w:asciiTheme="minorHAnsi" w:hAnsiTheme="minorHAnsi" w:cstheme="minorHAnsi"/>
          <w:sz w:val="18"/>
          <w:szCs w:val="18"/>
        </w:rPr>
        <w:tab/>
      </w:r>
      <w:r w:rsidRPr="000D77B1">
        <w:rPr>
          <w:rFonts w:asciiTheme="minorHAnsi" w:hAnsiTheme="minorHAnsi" w:cstheme="minorHAnsi"/>
          <w:sz w:val="18"/>
          <w:szCs w:val="18"/>
        </w:rPr>
        <w:tab/>
      </w:r>
      <w:r w:rsidRPr="000D77B1">
        <w:rPr>
          <w:rFonts w:asciiTheme="minorHAnsi" w:hAnsiTheme="minorHAnsi" w:cstheme="minorHAnsi"/>
          <w:sz w:val="18"/>
          <w:szCs w:val="18"/>
        </w:rPr>
        <w:tab/>
      </w:r>
      <w:r w:rsidRPr="000D77B1">
        <w:rPr>
          <w:rFonts w:asciiTheme="minorHAnsi" w:hAnsiTheme="minorHAnsi" w:cstheme="minorHAnsi"/>
          <w:sz w:val="18"/>
          <w:szCs w:val="18"/>
        </w:rPr>
        <w:tab/>
      </w:r>
      <w:r w:rsidRPr="000D77B1">
        <w:rPr>
          <w:rFonts w:asciiTheme="minorHAnsi" w:hAnsiTheme="minorHAnsi" w:cstheme="minorHAnsi"/>
          <w:sz w:val="18"/>
          <w:szCs w:val="18"/>
        </w:rPr>
        <w:tab/>
      </w:r>
      <w:r w:rsidRPr="000D77B1">
        <w:rPr>
          <w:rFonts w:asciiTheme="minorHAnsi" w:hAnsiTheme="minorHAnsi" w:cstheme="minorHAnsi"/>
          <w:sz w:val="18"/>
          <w:szCs w:val="18"/>
        </w:rPr>
        <w:tab/>
      </w:r>
      <w:r w:rsidRPr="000D77B1">
        <w:rPr>
          <w:rFonts w:asciiTheme="minorHAnsi" w:hAnsiTheme="minorHAnsi" w:cstheme="minorHAnsi"/>
          <w:sz w:val="18"/>
          <w:szCs w:val="18"/>
        </w:rPr>
        <w:tab/>
        <w:t>Wykonawca:</w:t>
      </w:r>
    </w:p>
    <w:p w14:paraId="29F4EAB5" w14:textId="77777777" w:rsidR="00B6288C" w:rsidRPr="000D77B1" w:rsidRDefault="00B6288C" w:rsidP="000D77B1">
      <w:pPr>
        <w:keepNext/>
        <w:rPr>
          <w:rFonts w:asciiTheme="minorHAnsi" w:hAnsiTheme="minorHAnsi" w:cstheme="minorHAnsi"/>
          <w:sz w:val="22"/>
          <w:szCs w:val="22"/>
        </w:rPr>
      </w:pPr>
    </w:p>
    <w:p w14:paraId="562CC7B2" w14:textId="77777777" w:rsidR="00AF293E" w:rsidRDefault="00AF293E" w:rsidP="000D77B1">
      <w:pPr>
        <w:keepNext/>
        <w:rPr>
          <w:rFonts w:asciiTheme="minorHAnsi" w:hAnsiTheme="minorHAnsi" w:cstheme="minorHAnsi"/>
          <w:sz w:val="22"/>
          <w:szCs w:val="22"/>
        </w:rPr>
      </w:pPr>
    </w:p>
    <w:p w14:paraId="6B6C2D8B" w14:textId="77777777" w:rsidR="000D77B1" w:rsidRDefault="000D77B1" w:rsidP="000D77B1">
      <w:pPr>
        <w:keepNext/>
        <w:rPr>
          <w:rFonts w:asciiTheme="minorHAnsi" w:hAnsiTheme="minorHAnsi" w:cstheme="minorHAnsi"/>
          <w:sz w:val="22"/>
          <w:szCs w:val="22"/>
        </w:rPr>
      </w:pPr>
    </w:p>
    <w:p w14:paraId="301C28AE" w14:textId="77777777" w:rsidR="000D77B1" w:rsidRDefault="000D77B1" w:rsidP="000D77B1">
      <w:pPr>
        <w:keepNext/>
        <w:rPr>
          <w:rFonts w:asciiTheme="minorHAnsi" w:hAnsiTheme="minorHAnsi" w:cstheme="minorHAnsi"/>
          <w:sz w:val="22"/>
          <w:szCs w:val="22"/>
        </w:rPr>
      </w:pPr>
    </w:p>
    <w:p w14:paraId="4351665D" w14:textId="77777777" w:rsidR="000D77B1" w:rsidRDefault="000D77B1" w:rsidP="000D77B1">
      <w:pPr>
        <w:keepNext/>
        <w:rPr>
          <w:rFonts w:asciiTheme="minorHAnsi" w:hAnsiTheme="minorHAnsi" w:cstheme="minorHAnsi"/>
          <w:sz w:val="22"/>
          <w:szCs w:val="22"/>
        </w:rPr>
      </w:pPr>
    </w:p>
    <w:p w14:paraId="24D0DEBF" w14:textId="77777777" w:rsidR="000D77B1" w:rsidRPr="000D77B1" w:rsidRDefault="000D77B1" w:rsidP="000D77B1">
      <w:pPr>
        <w:keepNext/>
        <w:rPr>
          <w:rFonts w:asciiTheme="minorHAnsi" w:hAnsiTheme="minorHAnsi" w:cstheme="minorHAnsi"/>
          <w:sz w:val="22"/>
          <w:szCs w:val="22"/>
        </w:rPr>
      </w:pPr>
    </w:p>
    <w:p w14:paraId="33DCD84E" w14:textId="77777777" w:rsidR="00B6288C" w:rsidRPr="000D77B1" w:rsidRDefault="00B6288C" w:rsidP="000D77B1">
      <w:pPr>
        <w:keepNext/>
        <w:rPr>
          <w:rFonts w:asciiTheme="minorHAnsi" w:hAnsiTheme="minorHAnsi" w:cstheme="minorHAnsi"/>
          <w:sz w:val="22"/>
          <w:szCs w:val="22"/>
        </w:rPr>
      </w:pPr>
    </w:p>
    <w:p w14:paraId="3A62E4CE" w14:textId="1400213D" w:rsidR="00B6288C" w:rsidRPr="000D77B1" w:rsidRDefault="00B6288C" w:rsidP="000D77B1">
      <w:pPr>
        <w:keepNext/>
        <w:rPr>
          <w:rFonts w:asciiTheme="minorHAnsi" w:hAnsiTheme="minorHAnsi" w:cstheme="minorHAnsi"/>
          <w:b/>
          <w:bCs/>
          <w:sz w:val="22"/>
          <w:szCs w:val="22"/>
        </w:rPr>
      </w:pPr>
      <w:r w:rsidRPr="000D77B1">
        <w:rPr>
          <w:rFonts w:asciiTheme="minorHAnsi" w:hAnsiTheme="minorHAnsi" w:cstheme="minorHAnsi"/>
          <w:b/>
          <w:sz w:val="22"/>
          <w:szCs w:val="22"/>
        </w:rPr>
        <w:t xml:space="preserve">Załącznik nr </w:t>
      </w:r>
      <w:r w:rsidR="0068775D" w:rsidRPr="000D77B1">
        <w:rPr>
          <w:rFonts w:asciiTheme="minorHAnsi" w:hAnsiTheme="minorHAnsi" w:cstheme="minorHAnsi"/>
          <w:b/>
          <w:sz w:val="22"/>
          <w:szCs w:val="22"/>
        </w:rPr>
        <w:t>3</w:t>
      </w:r>
      <w:r w:rsidRPr="000D77B1">
        <w:rPr>
          <w:rFonts w:asciiTheme="minorHAnsi" w:hAnsiTheme="minorHAnsi" w:cstheme="minorHAnsi"/>
          <w:b/>
          <w:sz w:val="22"/>
          <w:szCs w:val="22"/>
        </w:rPr>
        <w:t xml:space="preserve"> do umowy</w:t>
      </w:r>
      <w:r w:rsidRPr="000D77B1">
        <w:rPr>
          <w:rFonts w:asciiTheme="minorHAnsi" w:hAnsiTheme="minorHAnsi" w:cstheme="minorHAnsi"/>
          <w:b/>
          <w:bCs/>
          <w:sz w:val="22"/>
          <w:szCs w:val="22"/>
        </w:rPr>
        <w:t xml:space="preserve"> z dnia </w:t>
      </w:r>
      <w:r w:rsidR="005054C0" w:rsidRPr="000D77B1">
        <w:rPr>
          <w:rFonts w:asciiTheme="minorHAnsi" w:hAnsiTheme="minorHAnsi" w:cstheme="minorHAnsi"/>
          <w:b/>
          <w:bCs/>
          <w:sz w:val="22"/>
          <w:szCs w:val="22"/>
        </w:rPr>
        <w:t>…………………..</w:t>
      </w:r>
      <w:r w:rsidRPr="000D77B1">
        <w:rPr>
          <w:rFonts w:asciiTheme="minorHAnsi" w:hAnsiTheme="minorHAnsi" w:cstheme="minorHAnsi"/>
          <w:b/>
          <w:bCs/>
          <w:sz w:val="22"/>
          <w:szCs w:val="22"/>
        </w:rPr>
        <w:t>.</w:t>
      </w:r>
    </w:p>
    <w:p w14:paraId="7EF07CB6" w14:textId="77777777" w:rsidR="00B6288C" w:rsidRPr="000D77B1" w:rsidRDefault="00B6288C" w:rsidP="000D77B1">
      <w:pPr>
        <w:keepNext/>
        <w:rPr>
          <w:rFonts w:asciiTheme="minorHAnsi" w:hAnsiTheme="minorHAnsi" w:cstheme="minorHAnsi"/>
          <w:b/>
          <w:bCs/>
          <w:sz w:val="22"/>
          <w:szCs w:val="22"/>
        </w:rPr>
      </w:pPr>
    </w:p>
    <w:p w14:paraId="6AED5610" w14:textId="77777777" w:rsidR="00B6288C" w:rsidRPr="000D77B1" w:rsidRDefault="00B6288C" w:rsidP="000D77B1">
      <w:pPr>
        <w:keepNext/>
        <w:jc w:val="center"/>
        <w:rPr>
          <w:rFonts w:asciiTheme="minorHAnsi" w:hAnsiTheme="minorHAnsi" w:cstheme="minorHAnsi"/>
          <w:b/>
          <w:bCs/>
          <w:sz w:val="22"/>
          <w:szCs w:val="22"/>
        </w:rPr>
      </w:pPr>
      <w:r w:rsidRPr="000D77B1">
        <w:rPr>
          <w:rFonts w:asciiTheme="minorHAnsi" w:hAnsiTheme="minorHAnsi" w:cstheme="minorHAnsi"/>
          <w:b/>
          <w:bCs/>
          <w:sz w:val="22"/>
          <w:szCs w:val="22"/>
        </w:rPr>
        <w:t>Porozumienie w sprawie powołania koordynatora BHP</w:t>
      </w:r>
    </w:p>
    <w:p w14:paraId="2E0B9F12" w14:textId="77777777" w:rsidR="00B6288C" w:rsidRPr="000D77B1" w:rsidRDefault="00B6288C" w:rsidP="000D77B1">
      <w:pPr>
        <w:keepNext/>
        <w:rPr>
          <w:rFonts w:asciiTheme="minorHAnsi" w:hAnsiTheme="minorHAnsi" w:cstheme="minorHAnsi"/>
          <w:sz w:val="22"/>
          <w:szCs w:val="22"/>
        </w:rPr>
      </w:pPr>
    </w:p>
    <w:p w14:paraId="0EE247BD" w14:textId="668072E3" w:rsidR="00B6288C" w:rsidRPr="000D77B1" w:rsidRDefault="00B6288C" w:rsidP="000D77B1">
      <w:pPr>
        <w:keepNext/>
        <w:rPr>
          <w:rFonts w:asciiTheme="minorHAnsi" w:hAnsiTheme="minorHAnsi" w:cstheme="minorHAnsi"/>
          <w:sz w:val="22"/>
          <w:szCs w:val="22"/>
        </w:rPr>
      </w:pPr>
      <w:r w:rsidRPr="000D77B1">
        <w:rPr>
          <w:rFonts w:asciiTheme="minorHAnsi" w:hAnsiTheme="minorHAnsi" w:cstheme="minorHAnsi"/>
          <w:sz w:val="22"/>
          <w:szCs w:val="22"/>
        </w:rPr>
        <w:t>Na podstawie art. 208 § 1 pkt 2 ustawy z dnia 26 czerwca 1974 r. Kodeks pracy</w:t>
      </w:r>
    </w:p>
    <w:p w14:paraId="19E6DB1B" w14:textId="77777777" w:rsidR="00B6288C" w:rsidRPr="000D77B1" w:rsidRDefault="00B6288C" w:rsidP="000D77B1">
      <w:pPr>
        <w:keepNext/>
        <w:rPr>
          <w:rFonts w:asciiTheme="minorHAnsi" w:hAnsiTheme="minorHAnsi" w:cstheme="minorHAnsi"/>
          <w:sz w:val="22"/>
          <w:szCs w:val="22"/>
        </w:rPr>
      </w:pPr>
      <w:r w:rsidRPr="000D77B1">
        <w:rPr>
          <w:rFonts w:asciiTheme="minorHAnsi" w:hAnsiTheme="minorHAnsi" w:cstheme="minorHAnsi"/>
          <w:sz w:val="22"/>
          <w:szCs w:val="22"/>
        </w:rPr>
        <w:t xml:space="preserve">Paweł </w:t>
      </w:r>
      <w:proofErr w:type="spellStart"/>
      <w:r w:rsidRPr="000D77B1">
        <w:rPr>
          <w:rFonts w:asciiTheme="minorHAnsi" w:hAnsiTheme="minorHAnsi" w:cstheme="minorHAnsi"/>
          <w:sz w:val="22"/>
          <w:szCs w:val="22"/>
        </w:rPr>
        <w:t>Chodyniak</w:t>
      </w:r>
      <w:proofErr w:type="spellEnd"/>
      <w:r w:rsidRPr="000D77B1">
        <w:rPr>
          <w:rFonts w:asciiTheme="minorHAnsi" w:hAnsiTheme="minorHAnsi" w:cstheme="minorHAnsi"/>
          <w:sz w:val="22"/>
          <w:szCs w:val="22"/>
        </w:rPr>
        <w:t xml:space="preserve">  reprezentujący Powiatowe Centrum Zdrowia Sp. z o.o. w Malborku</w:t>
      </w:r>
    </w:p>
    <w:p w14:paraId="48704C30" w14:textId="77777777" w:rsidR="00B6288C" w:rsidRPr="000D77B1" w:rsidRDefault="00B6288C" w:rsidP="000D77B1">
      <w:pPr>
        <w:keepNext/>
        <w:rPr>
          <w:rFonts w:asciiTheme="minorHAnsi" w:hAnsiTheme="minorHAnsi" w:cstheme="minorHAnsi"/>
          <w:sz w:val="22"/>
          <w:szCs w:val="22"/>
        </w:rPr>
      </w:pPr>
      <w:r w:rsidRPr="000D77B1">
        <w:rPr>
          <w:rFonts w:asciiTheme="minorHAnsi" w:hAnsiTheme="minorHAnsi" w:cstheme="minorHAnsi"/>
          <w:sz w:val="22"/>
          <w:szCs w:val="22"/>
        </w:rPr>
        <w:t xml:space="preserve">oraz </w:t>
      </w:r>
    </w:p>
    <w:p w14:paraId="17279BD1" w14:textId="003E4804" w:rsidR="00B6288C" w:rsidRPr="000D77B1" w:rsidRDefault="00AF293E" w:rsidP="000D77B1">
      <w:pPr>
        <w:keepNext/>
        <w:rPr>
          <w:rFonts w:asciiTheme="minorHAnsi" w:hAnsiTheme="minorHAnsi" w:cstheme="minorHAnsi"/>
          <w:sz w:val="22"/>
          <w:szCs w:val="22"/>
        </w:rPr>
      </w:pPr>
      <w:r w:rsidRPr="000D77B1">
        <w:rPr>
          <w:rFonts w:asciiTheme="minorHAnsi" w:hAnsiTheme="minorHAnsi" w:cstheme="minorHAnsi"/>
          <w:sz w:val="22"/>
          <w:szCs w:val="22"/>
        </w:rPr>
        <w:t>…………………………….</w:t>
      </w:r>
      <w:r w:rsidR="00B6288C" w:rsidRPr="000D77B1">
        <w:rPr>
          <w:rFonts w:asciiTheme="minorHAnsi" w:hAnsiTheme="minorHAnsi" w:cstheme="minorHAnsi"/>
          <w:sz w:val="22"/>
          <w:szCs w:val="22"/>
        </w:rPr>
        <w:t xml:space="preserve">reprezentujący </w:t>
      </w:r>
      <w:r w:rsidRPr="000D77B1">
        <w:rPr>
          <w:rFonts w:asciiTheme="minorHAnsi" w:hAnsiTheme="minorHAnsi" w:cstheme="minorHAnsi"/>
          <w:sz w:val="22"/>
          <w:szCs w:val="22"/>
        </w:rPr>
        <w:t>……………………………………………………..</w:t>
      </w:r>
    </w:p>
    <w:p w14:paraId="65915440" w14:textId="42CBF6AB" w:rsidR="00B6288C" w:rsidRPr="000D77B1" w:rsidRDefault="00B6288C" w:rsidP="000D77B1">
      <w:pPr>
        <w:keepNext/>
        <w:rPr>
          <w:rFonts w:asciiTheme="minorHAnsi" w:hAnsiTheme="minorHAnsi" w:cstheme="minorHAnsi"/>
          <w:sz w:val="22"/>
          <w:szCs w:val="22"/>
        </w:rPr>
      </w:pPr>
      <w:r w:rsidRPr="000D77B1">
        <w:rPr>
          <w:rFonts w:asciiTheme="minorHAnsi" w:hAnsiTheme="minorHAnsi" w:cstheme="minorHAnsi"/>
          <w:sz w:val="22"/>
          <w:szCs w:val="22"/>
        </w:rPr>
        <w:t xml:space="preserve">powierzają Pani </w:t>
      </w:r>
      <w:r w:rsidR="00AF293E" w:rsidRPr="000D77B1">
        <w:rPr>
          <w:rFonts w:asciiTheme="minorHAnsi" w:hAnsiTheme="minorHAnsi" w:cstheme="minorHAnsi"/>
          <w:sz w:val="22"/>
          <w:szCs w:val="22"/>
        </w:rPr>
        <w:t>………………………………………..</w:t>
      </w:r>
      <w:r w:rsidRPr="000D77B1">
        <w:rPr>
          <w:rFonts w:asciiTheme="minorHAnsi" w:hAnsiTheme="minorHAnsi" w:cstheme="minorHAnsi"/>
          <w:sz w:val="22"/>
          <w:szCs w:val="22"/>
        </w:rPr>
        <w:t xml:space="preserve"> funkcję koordynatora BHP.</w:t>
      </w:r>
    </w:p>
    <w:p w14:paraId="135A055A" w14:textId="77777777" w:rsidR="00B6288C" w:rsidRPr="000D77B1" w:rsidRDefault="00B6288C" w:rsidP="000D77B1">
      <w:pPr>
        <w:keepNext/>
        <w:jc w:val="both"/>
        <w:rPr>
          <w:rFonts w:asciiTheme="minorHAnsi" w:hAnsiTheme="minorHAnsi" w:cstheme="minorHAnsi"/>
          <w:sz w:val="22"/>
          <w:szCs w:val="22"/>
        </w:rPr>
      </w:pPr>
    </w:p>
    <w:p w14:paraId="7F8C08F6" w14:textId="77777777" w:rsidR="00B6288C" w:rsidRPr="000D77B1" w:rsidRDefault="00B6288C" w:rsidP="000D77B1">
      <w:pPr>
        <w:keepNext/>
        <w:jc w:val="both"/>
        <w:rPr>
          <w:rFonts w:asciiTheme="minorHAnsi" w:hAnsiTheme="minorHAnsi" w:cstheme="minorHAnsi"/>
          <w:sz w:val="22"/>
          <w:szCs w:val="22"/>
        </w:rPr>
      </w:pPr>
      <w:r w:rsidRPr="000D77B1">
        <w:rPr>
          <w:rFonts w:asciiTheme="minorHAnsi" w:hAnsiTheme="minorHAnsi" w:cstheme="minorHAnsi"/>
          <w:sz w:val="22"/>
          <w:szCs w:val="22"/>
        </w:rPr>
        <w:t xml:space="preserve">Do zadań koordynatora BHP należy: </w:t>
      </w:r>
    </w:p>
    <w:p w14:paraId="3A40B935" w14:textId="77777777" w:rsidR="00B6288C" w:rsidRPr="000D77B1" w:rsidRDefault="00B6288C" w:rsidP="000D77B1">
      <w:pPr>
        <w:pStyle w:val="Akapitzlist"/>
        <w:keepNext/>
        <w:numPr>
          <w:ilvl w:val="0"/>
          <w:numId w:val="42"/>
        </w:numPr>
        <w:spacing w:after="0" w:line="240" w:lineRule="auto"/>
        <w:jc w:val="both"/>
        <w:rPr>
          <w:rFonts w:cstheme="minorHAnsi"/>
        </w:rPr>
      </w:pPr>
      <w:r w:rsidRPr="000D77B1">
        <w:rPr>
          <w:rFonts w:cstheme="minorHAnsi"/>
        </w:rPr>
        <w:t>sprawowanie nadzoru nad  bezpieczeństwem i higieną pracy wszystkich pracowników wykonujących pracę na terenach i w obiektach należących do PCZ Sp. z o.o.</w:t>
      </w:r>
    </w:p>
    <w:p w14:paraId="600DF933" w14:textId="77777777" w:rsidR="00B6288C" w:rsidRPr="000D77B1" w:rsidRDefault="00B6288C" w:rsidP="000D77B1">
      <w:pPr>
        <w:pStyle w:val="Akapitzlist"/>
        <w:keepNext/>
        <w:numPr>
          <w:ilvl w:val="0"/>
          <w:numId w:val="42"/>
        </w:numPr>
        <w:spacing w:after="0" w:line="240" w:lineRule="auto"/>
        <w:jc w:val="both"/>
        <w:rPr>
          <w:rFonts w:cstheme="minorHAnsi"/>
        </w:rPr>
      </w:pPr>
      <w:r w:rsidRPr="000D77B1">
        <w:rPr>
          <w:rFonts w:cstheme="minorHAnsi"/>
        </w:rPr>
        <w:t>współpraca z osobami kierującymi pracownikami oraz służbami BHP poszczególnych pracodawców,</w:t>
      </w:r>
    </w:p>
    <w:p w14:paraId="131DF64B" w14:textId="77777777" w:rsidR="00B6288C" w:rsidRPr="000D77B1" w:rsidRDefault="00B6288C" w:rsidP="000D77B1">
      <w:pPr>
        <w:pStyle w:val="Akapitzlist"/>
        <w:keepNext/>
        <w:numPr>
          <w:ilvl w:val="0"/>
          <w:numId w:val="42"/>
        </w:numPr>
        <w:spacing w:after="0" w:line="240" w:lineRule="auto"/>
        <w:jc w:val="both"/>
        <w:rPr>
          <w:rFonts w:cstheme="minorHAnsi"/>
        </w:rPr>
      </w:pPr>
      <w:r w:rsidRPr="000D77B1">
        <w:rPr>
          <w:rFonts w:cstheme="minorHAnsi"/>
        </w:rPr>
        <w:t>informowanie osób kierujących pracownikami o uchybieniach w stosowaniu się do przepisów i zasad BHP oraz ustaleń między pracodawcami,</w:t>
      </w:r>
    </w:p>
    <w:p w14:paraId="7F7E49C6" w14:textId="77777777" w:rsidR="00B6288C" w:rsidRPr="000D77B1" w:rsidRDefault="00B6288C" w:rsidP="000D77B1">
      <w:pPr>
        <w:pStyle w:val="Akapitzlist"/>
        <w:keepNext/>
        <w:numPr>
          <w:ilvl w:val="0"/>
          <w:numId w:val="42"/>
        </w:numPr>
        <w:spacing w:after="0" w:line="240" w:lineRule="auto"/>
        <w:jc w:val="both"/>
        <w:rPr>
          <w:rFonts w:cstheme="minorHAnsi"/>
        </w:rPr>
      </w:pPr>
      <w:r w:rsidRPr="000D77B1">
        <w:rPr>
          <w:rFonts w:cstheme="minorHAnsi"/>
        </w:rPr>
        <w:t>bieżące konsultowanie i koordynowanie prac,</w:t>
      </w:r>
    </w:p>
    <w:p w14:paraId="2AE1296A" w14:textId="77777777" w:rsidR="00B6288C" w:rsidRPr="000D77B1" w:rsidRDefault="00B6288C" w:rsidP="000D77B1">
      <w:pPr>
        <w:pStyle w:val="Akapitzlist"/>
        <w:keepNext/>
        <w:numPr>
          <w:ilvl w:val="0"/>
          <w:numId w:val="42"/>
        </w:numPr>
        <w:spacing w:after="0" w:line="240" w:lineRule="auto"/>
        <w:jc w:val="both"/>
        <w:rPr>
          <w:rFonts w:cstheme="minorHAnsi"/>
        </w:rPr>
      </w:pPr>
      <w:r w:rsidRPr="000D77B1">
        <w:rPr>
          <w:rFonts w:cstheme="minorHAnsi"/>
        </w:rPr>
        <w:t>określanie zagrożeń i ustalanie środków zabezpieczających, koniecznych do stosowania podczas prowadzenia prac.</w:t>
      </w:r>
    </w:p>
    <w:p w14:paraId="1AFEA459" w14:textId="77777777" w:rsidR="00B6288C" w:rsidRPr="000D77B1" w:rsidRDefault="00B6288C" w:rsidP="000D77B1">
      <w:pPr>
        <w:keepNext/>
        <w:jc w:val="both"/>
        <w:rPr>
          <w:rFonts w:asciiTheme="minorHAnsi" w:hAnsiTheme="minorHAnsi" w:cstheme="minorHAnsi"/>
          <w:sz w:val="22"/>
          <w:szCs w:val="22"/>
        </w:rPr>
      </w:pPr>
      <w:r w:rsidRPr="000D77B1">
        <w:rPr>
          <w:rFonts w:asciiTheme="minorHAnsi" w:hAnsiTheme="minorHAnsi" w:cstheme="minorHAnsi"/>
          <w:sz w:val="22"/>
          <w:szCs w:val="22"/>
        </w:rPr>
        <w:t>Do uprawnień koordynatora należy:</w:t>
      </w:r>
    </w:p>
    <w:p w14:paraId="35F39FD5" w14:textId="77777777" w:rsidR="00B6288C" w:rsidRPr="000D77B1" w:rsidRDefault="00B6288C" w:rsidP="000D77B1">
      <w:pPr>
        <w:pStyle w:val="Akapitzlist"/>
        <w:keepNext/>
        <w:numPr>
          <w:ilvl w:val="0"/>
          <w:numId w:val="43"/>
        </w:numPr>
        <w:spacing w:after="0" w:line="240" w:lineRule="auto"/>
        <w:jc w:val="both"/>
        <w:rPr>
          <w:rFonts w:cstheme="minorHAnsi"/>
        </w:rPr>
      </w:pPr>
      <w:r w:rsidRPr="000D77B1">
        <w:rPr>
          <w:rFonts w:cstheme="minorHAnsi"/>
        </w:rPr>
        <w:t>przeprowadzanie kontroli w trakcie wykonywania wspólnych prac dotyczących przestrzegania zasad BHP oraz wszelkich ustaleń przyjętych przed rozpoczęciem pracy,</w:t>
      </w:r>
    </w:p>
    <w:p w14:paraId="5E477C61" w14:textId="77777777" w:rsidR="00B6288C" w:rsidRPr="000D77B1" w:rsidRDefault="00B6288C" w:rsidP="000D77B1">
      <w:pPr>
        <w:pStyle w:val="Akapitzlist"/>
        <w:keepNext/>
        <w:numPr>
          <w:ilvl w:val="0"/>
          <w:numId w:val="43"/>
        </w:numPr>
        <w:spacing w:after="0" w:line="240" w:lineRule="auto"/>
        <w:jc w:val="both"/>
        <w:rPr>
          <w:rFonts w:cstheme="minorHAnsi"/>
        </w:rPr>
      </w:pPr>
      <w:r w:rsidRPr="000D77B1">
        <w:rPr>
          <w:rFonts w:cstheme="minorHAnsi"/>
        </w:rPr>
        <w:t>niezwłoczne wstrzymanie prac w razie stwierdzenia bezpośredniego zagrożenia dla życia lub zdrowia pracowników i podjęcie działań w celu usunięcia tego zagrożenia,</w:t>
      </w:r>
    </w:p>
    <w:p w14:paraId="777B7272" w14:textId="77777777" w:rsidR="00B6288C" w:rsidRPr="000D77B1" w:rsidRDefault="00B6288C" w:rsidP="000D77B1">
      <w:pPr>
        <w:pStyle w:val="Akapitzlist"/>
        <w:keepNext/>
        <w:numPr>
          <w:ilvl w:val="0"/>
          <w:numId w:val="43"/>
        </w:numPr>
        <w:spacing w:after="0" w:line="240" w:lineRule="auto"/>
        <w:jc w:val="both"/>
        <w:rPr>
          <w:rFonts w:cstheme="minorHAnsi"/>
        </w:rPr>
      </w:pPr>
      <w:r w:rsidRPr="000D77B1">
        <w:rPr>
          <w:rFonts w:cstheme="minorHAnsi"/>
        </w:rPr>
        <w:t>odsunięcie od pracy pracownika nieprzestrzegającego przepisów i zasad bezpieczeństwa i higieny pracy.</w:t>
      </w:r>
    </w:p>
    <w:p w14:paraId="55E27E1E" w14:textId="77777777" w:rsidR="00B6288C" w:rsidRPr="000D77B1" w:rsidRDefault="00B6288C" w:rsidP="000D77B1">
      <w:pPr>
        <w:keepNext/>
        <w:jc w:val="both"/>
        <w:rPr>
          <w:rFonts w:asciiTheme="minorHAnsi" w:hAnsiTheme="minorHAnsi" w:cstheme="minorHAnsi"/>
          <w:sz w:val="22"/>
          <w:szCs w:val="22"/>
        </w:rPr>
      </w:pPr>
      <w:r w:rsidRPr="000D77B1">
        <w:rPr>
          <w:rFonts w:asciiTheme="minorHAnsi" w:hAnsiTheme="minorHAnsi" w:cstheme="minorHAnsi"/>
          <w:sz w:val="22"/>
          <w:szCs w:val="22"/>
        </w:rPr>
        <w:t>Funkcja koordynatora BHP powierzona jest na czas trwania umowy / realizacji zlecenia.</w:t>
      </w:r>
    </w:p>
    <w:p w14:paraId="6D0D24BB" w14:textId="77777777" w:rsidR="00B6288C" w:rsidRPr="000D77B1" w:rsidRDefault="00B6288C" w:rsidP="000D77B1">
      <w:pPr>
        <w:keepNext/>
        <w:jc w:val="both"/>
        <w:rPr>
          <w:rFonts w:asciiTheme="minorHAnsi" w:hAnsiTheme="minorHAnsi" w:cstheme="minorHAnsi"/>
          <w:sz w:val="22"/>
          <w:szCs w:val="22"/>
        </w:rPr>
      </w:pPr>
      <w:r w:rsidRPr="000D77B1">
        <w:rPr>
          <w:rFonts w:asciiTheme="minorHAnsi" w:hAnsiTheme="minorHAnsi" w:cstheme="minorHAnsi"/>
          <w:sz w:val="22"/>
          <w:szCs w:val="22"/>
        </w:rPr>
        <w:t xml:space="preserve">Powiatowe Centrum Zdrowia Sp. z .o.o. informuje, że na stronie internetowej pcz.net.pl w zakładce Zamówienie Publiczne znajduje się dokument o nazwie „Informacje dla firm zewnętrznych”, z którymi każda firma wykonująca prace na terenie PCZ Sp. z .o.o. </w:t>
      </w:r>
      <w:r w:rsidRPr="000D77B1">
        <w:rPr>
          <w:rFonts w:asciiTheme="minorHAnsi" w:hAnsiTheme="minorHAnsi" w:cstheme="minorHAnsi"/>
          <w:b/>
          <w:bCs/>
          <w:sz w:val="22"/>
          <w:szCs w:val="22"/>
        </w:rPr>
        <w:t>ma</w:t>
      </w:r>
      <w:r w:rsidRPr="000D77B1">
        <w:rPr>
          <w:rFonts w:asciiTheme="minorHAnsi" w:hAnsiTheme="minorHAnsi" w:cstheme="minorHAnsi"/>
          <w:sz w:val="22"/>
          <w:szCs w:val="22"/>
        </w:rPr>
        <w:t xml:space="preserve"> </w:t>
      </w:r>
      <w:r w:rsidRPr="000D77B1">
        <w:rPr>
          <w:rFonts w:asciiTheme="minorHAnsi" w:hAnsiTheme="minorHAnsi" w:cstheme="minorHAnsi"/>
          <w:b/>
          <w:bCs/>
          <w:sz w:val="22"/>
          <w:szCs w:val="22"/>
        </w:rPr>
        <w:t>obowiązek się zapoznać</w:t>
      </w:r>
      <w:r w:rsidRPr="000D77B1">
        <w:rPr>
          <w:rFonts w:asciiTheme="minorHAnsi" w:hAnsiTheme="minorHAnsi" w:cstheme="minorHAnsi"/>
          <w:sz w:val="22"/>
          <w:szCs w:val="22"/>
        </w:rPr>
        <w:t>.</w:t>
      </w:r>
    </w:p>
    <w:p w14:paraId="2C46FFFD" w14:textId="77777777" w:rsidR="00B6288C" w:rsidRPr="000D77B1" w:rsidRDefault="00B6288C" w:rsidP="000D77B1">
      <w:pPr>
        <w:keepNext/>
        <w:jc w:val="both"/>
        <w:rPr>
          <w:rFonts w:asciiTheme="minorHAnsi" w:hAnsiTheme="minorHAnsi" w:cstheme="minorHAnsi"/>
          <w:sz w:val="22"/>
          <w:szCs w:val="22"/>
        </w:rPr>
      </w:pPr>
      <w:r w:rsidRPr="000D77B1">
        <w:rPr>
          <w:rFonts w:asciiTheme="minorHAnsi" w:hAnsiTheme="minorHAnsi" w:cstheme="minorHAnsi"/>
          <w:sz w:val="22"/>
          <w:szCs w:val="22"/>
        </w:rPr>
        <w:t>UWAGA! Wyznaczenie koordynatora BHP nie zwalnia pracodawców z obowiązku zapewnienia bezpieczeństwa i higieny pracy zatrudnionym przez nich pracownikom. (Kodeks Pracy art. 208 § 2 )</w:t>
      </w:r>
    </w:p>
    <w:p w14:paraId="3AD74FAC" w14:textId="77777777" w:rsidR="00B6288C" w:rsidRPr="000D77B1" w:rsidRDefault="00B6288C" w:rsidP="000D77B1">
      <w:pPr>
        <w:keepNext/>
        <w:jc w:val="both"/>
        <w:rPr>
          <w:rFonts w:asciiTheme="minorHAnsi" w:hAnsiTheme="minorHAnsi" w:cstheme="minorHAnsi"/>
          <w:sz w:val="22"/>
          <w:szCs w:val="22"/>
        </w:rPr>
      </w:pPr>
    </w:p>
    <w:p w14:paraId="71184D40" w14:textId="77777777" w:rsidR="00B6288C" w:rsidRPr="000D77B1" w:rsidRDefault="00B6288C" w:rsidP="000D77B1">
      <w:pPr>
        <w:keepNext/>
        <w:jc w:val="center"/>
        <w:rPr>
          <w:rFonts w:asciiTheme="minorHAnsi" w:hAnsiTheme="minorHAnsi" w:cstheme="minorHAnsi"/>
          <w:sz w:val="22"/>
          <w:szCs w:val="22"/>
        </w:rPr>
      </w:pPr>
      <w:r w:rsidRPr="000D77B1">
        <w:rPr>
          <w:rFonts w:asciiTheme="minorHAnsi" w:hAnsiTheme="minorHAnsi" w:cstheme="minorHAnsi"/>
          <w:sz w:val="22"/>
          <w:szCs w:val="22"/>
        </w:rPr>
        <w:t>Zamawiający:</w:t>
      </w:r>
      <w:r w:rsidRPr="000D77B1">
        <w:rPr>
          <w:rFonts w:asciiTheme="minorHAnsi" w:hAnsiTheme="minorHAnsi" w:cstheme="minorHAnsi"/>
          <w:sz w:val="22"/>
          <w:szCs w:val="22"/>
        </w:rPr>
        <w:tab/>
      </w:r>
      <w:r w:rsidRPr="000D77B1">
        <w:rPr>
          <w:rFonts w:asciiTheme="minorHAnsi" w:hAnsiTheme="minorHAnsi" w:cstheme="minorHAnsi"/>
          <w:sz w:val="22"/>
          <w:szCs w:val="22"/>
        </w:rPr>
        <w:tab/>
      </w:r>
      <w:r w:rsidRPr="000D77B1">
        <w:rPr>
          <w:rFonts w:asciiTheme="minorHAnsi" w:hAnsiTheme="minorHAnsi" w:cstheme="minorHAnsi"/>
          <w:sz w:val="22"/>
          <w:szCs w:val="22"/>
        </w:rPr>
        <w:tab/>
      </w:r>
      <w:r w:rsidRPr="000D77B1">
        <w:rPr>
          <w:rFonts w:asciiTheme="minorHAnsi" w:hAnsiTheme="minorHAnsi" w:cstheme="minorHAnsi"/>
          <w:sz w:val="22"/>
          <w:szCs w:val="22"/>
        </w:rPr>
        <w:tab/>
      </w:r>
      <w:r w:rsidRPr="000D77B1">
        <w:rPr>
          <w:rFonts w:asciiTheme="minorHAnsi" w:hAnsiTheme="minorHAnsi" w:cstheme="minorHAnsi"/>
          <w:sz w:val="22"/>
          <w:szCs w:val="22"/>
        </w:rPr>
        <w:tab/>
      </w:r>
      <w:r w:rsidRPr="000D77B1">
        <w:rPr>
          <w:rFonts w:asciiTheme="minorHAnsi" w:hAnsiTheme="minorHAnsi" w:cstheme="minorHAnsi"/>
          <w:sz w:val="22"/>
          <w:szCs w:val="22"/>
        </w:rPr>
        <w:tab/>
      </w:r>
      <w:r w:rsidRPr="000D77B1">
        <w:rPr>
          <w:rFonts w:asciiTheme="minorHAnsi" w:hAnsiTheme="minorHAnsi" w:cstheme="minorHAnsi"/>
          <w:sz w:val="22"/>
          <w:szCs w:val="22"/>
        </w:rPr>
        <w:tab/>
        <w:t>Wykonawca:</w:t>
      </w:r>
    </w:p>
    <w:p w14:paraId="4C58934D" w14:textId="77777777" w:rsidR="00B6288C" w:rsidRPr="000D77B1" w:rsidRDefault="00B6288C" w:rsidP="000D77B1">
      <w:pPr>
        <w:keepNext/>
        <w:jc w:val="both"/>
        <w:rPr>
          <w:rFonts w:asciiTheme="minorHAnsi" w:hAnsiTheme="minorHAnsi" w:cstheme="minorHAnsi"/>
          <w:sz w:val="22"/>
          <w:szCs w:val="22"/>
        </w:rPr>
      </w:pPr>
    </w:p>
    <w:p w14:paraId="7D17BEF8" w14:textId="77777777" w:rsidR="00B6288C" w:rsidRPr="000D77B1" w:rsidRDefault="00B6288C" w:rsidP="000D77B1">
      <w:pPr>
        <w:keepNext/>
        <w:jc w:val="both"/>
        <w:rPr>
          <w:rFonts w:asciiTheme="minorHAnsi" w:hAnsiTheme="minorHAnsi" w:cstheme="minorHAnsi"/>
          <w:sz w:val="22"/>
          <w:szCs w:val="22"/>
        </w:rPr>
      </w:pPr>
    </w:p>
    <w:p w14:paraId="130633AC" w14:textId="77777777" w:rsidR="00B6288C" w:rsidRPr="000D77B1" w:rsidRDefault="00B6288C" w:rsidP="000D77B1">
      <w:pPr>
        <w:keepNext/>
        <w:jc w:val="both"/>
        <w:rPr>
          <w:rFonts w:asciiTheme="minorHAnsi" w:hAnsiTheme="minorHAnsi" w:cstheme="minorHAnsi"/>
          <w:sz w:val="22"/>
          <w:szCs w:val="22"/>
        </w:rPr>
      </w:pPr>
    </w:p>
    <w:p w14:paraId="705D67AA" w14:textId="77777777" w:rsidR="00AF293E" w:rsidRPr="000D77B1" w:rsidRDefault="00AF293E" w:rsidP="000D77B1">
      <w:pPr>
        <w:keepNext/>
        <w:jc w:val="both"/>
        <w:rPr>
          <w:rFonts w:asciiTheme="minorHAnsi" w:hAnsiTheme="minorHAnsi" w:cstheme="minorHAnsi"/>
          <w:sz w:val="22"/>
          <w:szCs w:val="22"/>
        </w:rPr>
      </w:pPr>
    </w:p>
    <w:p w14:paraId="4A5ED706" w14:textId="77777777" w:rsidR="00AF293E" w:rsidRDefault="00AF293E" w:rsidP="000D77B1">
      <w:pPr>
        <w:keepNext/>
        <w:jc w:val="both"/>
        <w:rPr>
          <w:rFonts w:asciiTheme="minorHAnsi" w:hAnsiTheme="minorHAnsi" w:cstheme="minorHAnsi"/>
          <w:sz w:val="22"/>
          <w:szCs w:val="22"/>
        </w:rPr>
      </w:pPr>
    </w:p>
    <w:p w14:paraId="7BFDFA82" w14:textId="77777777" w:rsidR="000D77B1" w:rsidRDefault="000D77B1" w:rsidP="000D77B1">
      <w:pPr>
        <w:keepNext/>
        <w:jc w:val="both"/>
        <w:rPr>
          <w:rFonts w:asciiTheme="minorHAnsi" w:hAnsiTheme="minorHAnsi" w:cstheme="minorHAnsi"/>
          <w:sz w:val="22"/>
          <w:szCs w:val="22"/>
        </w:rPr>
      </w:pPr>
    </w:p>
    <w:p w14:paraId="5980451C" w14:textId="77777777" w:rsidR="000D77B1" w:rsidRDefault="000D77B1" w:rsidP="000D77B1">
      <w:pPr>
        <w:keepNext/>
        <w:jc w:val="both"/>
        <w:rPr>
          <w:rFonts w:asciiTheme="minorHAnsi" w:hAnsiTheme="minorHAnsi" w:cstheme="minorHAnsi"/>
          <w:sz w:val="22"/>
          <w:szCs w:val="22"/>
        </w:rPr>
      </w:pPr>
    </w:p>
    <w:p w14:paraId="28E834FD" w14:textId="77777777" w:rsidR="000D77B1" w:rsidRDefault="000D77B1" w:rsidP="000D77B1">
      <w:pPr>
        <w:keepNext/>
        <w:jc w:val="both"/>
        <w:rPr>
          <w:rFonts w:asciiTheme="minorHAnsi" w:hAnsiTheme="minorHAnsi" w:cstheme="minorHAnsi"/>
          <w:sz w:val="22"/>
          <w:szCs w:val="22"/>
        </w:rPr>
      </w:pPr>
    </w:p>
    <w:p w14:paraId="6F45A460" w14:textId="77777777" w:rsidR="000D77B1" w:rsidRDefault="000D77B1" w:rsidP="000D77B1">
      <w:pPr>
        <w:keepNext/>
        <w:jc w:val="both"/>
        <w:rPr>
          <w:rFonts w:asciiTheme="minorHAnsi" w:hAnsiTheme="minorHAnsi" w:cstheme="minorHAnsi"/>
          <w:sz w:val="22"/>
          <w:szCs w:val="22"/>
        </w:rPr>
      </w:pPr>
    </w:p>
    <w:p w14:paraId="5DBFE83D" w14:textId="77777777" w:rsidR="000D77B1" w:rsidRDefault="000D77B1" w:rsidP="000D77B1">
      <w:pPr>
        <w:keepNext/>
        <w:jc w:val="both"/>
        <w:rPr>
          <w:rFonts w:asciiTheme="minorHAnsi" w:hAnsiTheme="minorHAnsi" w:cstheme="minorHAnsi"/>
          <w:sz w:val="22"/>
          <w:szCs w:val="22"/>
        </w:rPr>
      </w:pPr>
    </w:p>
    <w:p w14:paraId="263D659F" w14:textId="77777777" w:rsidR="000D77B1" w:rsidRDefault="000D77B1" w:rsidP="000D77B1">
      <w:pPr>
        <w:keepNext/>
        <w:jc w:val="both"/>
        <w:rPr>
          <w:rFonts w:asciiTheme="minorHAnsi" w:hAnsiTheme="minorHAnsi" w:cstheme="minorHAnsi"/>
          <w:sz w:val="22"/>
          <w:szCs w:val="22"/>
        </w:rPr>
      </w:pPr>
    </w:p>
    <w:p w14:paraId="1C704919" w14:textId="77777777" w:rsidR="000D77B1" w:rsidRDefault="000D77B1" w:rsidP="000D77B1">
      <w:pPr>
        <w:keepNext/>
        <w:jc w:val="both"/>
        <w:rPr>
          <w:rFonts w:asciiTheme="minorHAnsi" w:hAnsiTheme="minorHAnsi" w:cstheme="minorHAnsi"/>
          <w:sz w:val="22"/>
          <w:szCs w:val="22"/>
        </w:rPr>
      </w:pPr>
    </w:p>
    <w:p w14:paraId="1AB110BC" w14:textId="77777777" w:rsidR="000D77B1" w:rsidRDefault="000D77B1" w:rsidP="000D77B1">
      <w:pPr>
        <w:keepNext/>
        <w:jc w:val="both"/>
        <w:rPr>
          <w:rFonts w:asciiTheme="minorHAnsi" w:hAnsiTheme="minorHAnsi" w:cstheme="minorHAnsi"/>
          <w:sz w:val="22"/>
          <w:szCs w:val="22"/>
        </w:rPr>
      </w:pPr>
    </w:p>
    <w:p w14:paraId="15DBCF2C" w14:textId="77777777" w:rsidR="000D77B1" w:rsidRPr="000D77B1" w:rsidRDefault="000D77B1" w:rsidP="000D77B1">
      <w:pPr>
        <w:keepNext/>
        <w:jc w:val="both"/>
        <w:rPr>
          <w:rFonts w:asciiTheme="minorHAnsi" w:hAnsiTheme="minorHAnsi" w:cstheme="minorHAnsi"/>
          <w:sz w:val="22"/>
          <w:szCs w:val="22"/>
        </w:rPr>
      </w:pPr>
    </w:p>
    <w:p w14:paraId="6FF8FF75" w14:textId="77777777" w:rsidR="00B6288C" w:rsidRPr="000D77B1" w:rsidRDefault="00B6288C" w:rsidP="000D77B1">
      <w:pPr>
        <w:keepNext/>
        <w:jc w:val="both"/>
        <w:rPr>
          <w:rFonts w:asciiTheme="minorHAnsi" w:hAnsiTheme="minorHAnsi" w:cstheme="minorHAnsi"/>
          <w:sz w:val="22"/>
          <w:szCs w:val="22"/>
        </w:rPr>
      </w:pPr>
    </w:p>
    <w:p w14:paraId="3E6D31A0" w14:textId="77777777" w:rsidR="00B6288C" w:rsidRPr="000D77B1" w:rsidRDefault="00B6288C" w:rsidP="000D77B1">
      <w:pPr>
        <w:keepNext/>
        <w:suppressAutoHyphens/>
        <w:overflowPunct w:val="0"/>
        <w:autoSpaceDE w:val="0"/>
        <w:autoSpaceDN w:val="0"/>
        <w:adjustRightInd w:val="0"/>
        <w:jc w:val="center"/>
        <w:textAlignment w:val="baseline"/>
        <w:rPr>
          <w:rFonts w:asciiTheme="minorHAnsi" w:hAnsiTheme="minorHAnsi" w:cstheme="minorHAnsi"/>
          <w:kern w:val="2"/>
          <w:sz w:val="22"/>
          <w:szCs w:val="22"/>
        </w:rPr>
      </w:pPr>
      <w:r w:rsidRPr="000D77B1">
        <w:rPr>
          <w:rFonts w:asciiTheme="minorHAnsi" w:hAnsiTheme="minorHAnsi" w:cstheme="minorHAnsi"/>
          <w:b/>
          <w:kern w:val="2"/>
          <w:sz w:val="22"/>
          <w:szCs w:val="22"/>
        </w:rPr>
        <w:t>KLAUZULA INFORMACYJNA STOSOWANA PRZY PRZETWARZANIU DANYCH OSOBOWYCH PRZY ZLECENIACH, UMOWACH O DZIEŁO Z WYKONAWCAMI, KONTRAHENTAMI</w:t>
      </w:r>
    </w:p>
    <w:p w14:paraId="7E15A65B" w14:textId="77777777" w:rsidR="00B6288C" w:rsidRPr="000D77B1" w:rsidRDefault="00B6288C" w:rsidP="000D77B1">
      <w:pPr>
        <w:keepNext/>
        <w:suppressAutoHyphens/>
        <w:overflowPunct w:val="0"/>
        <w:autoSpaceDE w:val="0"/>
        <w:autoSpaceDN w:val="0"/>
        <w:adjustRightInd w:val="0"/>
        <w:textAlignment w:val="baseline"/>
        <w:rPr>
          <w:rFonts w:asciiTheme="minorHAnsi" w:hAnsiTheme="minorHAnsi" w:cstheme="minorHAnsi"/>
          <w:kern w:val="2"/>
          <w:sz w:val="22"/>
          <w:szCs w:val="22"/>
        </w:rPr>
      </w:pPr>
    </w:p>
    <w:p w14:paraId="1F9BEC18" w14:textId="77777777" w:rsidR="00B6288C" w:rsidRPr="000D77B1" w:rsidRDefault="00B6288C" w:rsidP="000D77B1">
      <w:pPr>
        <w:keepNext/>
        <w:suppressAutoHyphens/>
        <w:overflowPunct w:val="0"/>
        <w:autoSpaceDE w:val="0"/>
        <w:autoSpaceDN w:val="0"/>
        <w:adjustRightInd w:val="0"/>
        <w:jc w:val="both"/>
        <w:textAlignment w:val="baseline"/>
        <w:rPr>
          <w:rFonts w:asciiTheme="minorHAnsi" w:hAnsiTheme="minorHAnsi" w:cstheme="minorHAnsi"/>
          <w:kern w:val="2"/>
          <w:sz w:val="22"/>
          <w:szCs w:val="22"/>
        </w:rPr>
      </w:pPr>
      <w:r w:rsidRPr="000D77B1">
        <w:rPr>
          <w:rFonts w:asciiTheme="minorHAnsi" w:hAnsiTheme="minorHAnsi" w:cstheme="minorHAnsi"/>
          <w:kern w:val="2"/>
          <w:sz w:val="22"/>
          <w:szCs w:val="22"/>
        </w:rPr>
        <w:t>Na podstawie art. 13 ust. 1 i 2 Rozporządzenia Parlamentu Europejskiego i Rady (EU) 2016/679 z dnia 27 kwietnia 2016 r. w sprawie ochrony osób fizycznych w związku z przetwarzaniem danych osobowych i w sprawie swobodnego przepływu takich danych oraz uchylenia dyrektywy 95/46/WE (RODO) oraz ustawą z dnia 10 maja 2018 r. o ochronie danych osobowych (Dz.U. 2018.1000), Powiatowe Centrum Zdrowia Sp. z o.o. w Malborku</w:t>
      </w:r>
    </w:p>
    <w:p w14:paraId="3BBD1216" w14:textId="77777777" w:rsidR="00B6288C" w:rsidRPr="000D77B1" w:rsidRDefault="00B6288C" w:rsidP="000D77B1">
      <w:pPr>
        <w:keepNext/>
        <w:suppressAutoHyphens/>
        <w:overflowPunct w:val="0"/>
        <w:autoSpaceDE w:val="0"/>
        <w:autoSpaceDN w:val="0"/>
        <w:adjustRightInd w:val="0"/>
        <w:textAlignment w:val="baseline"/>
        <w:rPr>
          <w:rFonts w:asciiTheme="minorHAnsi" w:hAnsiTheme="minorHAnsi" w:cstheme="minorHAnsi"/>
          <w:kern w:val="2"/>
          <w:sz w:val="22"/>
          <w:szCs w:val="22"/>
        </w:rPr>
      </w:pPr>
    </w:p>
    <w:p w14:paraId="5F6BA6C3" w14:textId="77777777" w:rsidR="00B6288C" w:rsidRPr="000D77B1" w:rsidRDefault="00B6288C" w:rsidP="000D77B1">
      <w:pPr>
        <w:keepNext/>
        <w:suppressAutoHyphens/>
        <w:overflowPunct w:val="0"/>
        <w:autoSpaceDE w:val="0"/>
        <w:autoSpaceDN w:val="0"/>
        <w:adjustRightInd w:val="0"/>
        <w:textAlignment w:val="baseline"/>
        <w:rPr>
          <w:rFonts w:asciiTheme="minorHAnsi" w:hAnsiTheme="minorHAnsi" w:cstheme="minorHAnsi"/>
          <w:kern w:val="2"/>
          <w:sz w:val="22"/>
          <w:szCs w:val="22"/>
        </w:rPr>
      </w:pPr>
      <w:r w:rsidRPr="000D77B1">
        <w:rPr>
          <w:rFonts w:asciiTheme="minorHAnsi" w:hAnsiTheme="minorHAnsi" w:cstheme="minorHAnsi"/>
          <w:b/>
          <w:kern w:val="2"/>
          <w:sz w:val="22"/>
          <w:szCs w:val="22"/>
        </w:rPr>
        <w:t>informuje, że:</w:t>
      </w:r>
    </w:p>
    <w:p w14:paraId="3FE97FB3" w14:textId="1AE9E3F0" w:rsidR="00B6288C" w:rsidRPr="000D77B1" w:rsidRDefault="00B6288C" w:rsidP="000D77B1">
      <w:pPr>
        <w:keepNext/>
        <w:widowControl w:val="0"/>
        <w:numPr>
          <w:ilvl w:val="0"/>
          <w:numId w:val="37"/>
        </w:numPr>
        <w:tabs>
          <w:tab w:val="left" w:pos="1004"/>
        </w:tab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 xml:space="preserve">Administratorem Pana/Pani danych jest Powiatowe Centrum Zdrowia Spółka z ograniczoną odpowiedzialnością, 82-200 Malbork, ul. </w:t>
      </w:r>
      <w:r w:rsidR="00CA72A0" w:rsidRPr="000D77B1">
        <w:rPr>
          <w:rFonts w:asciiTheme="minorHAnsi" w:hAnsiTheme="minorHAnsi" w:cstheme="minorHAnsi"/>
          <w:sz w:val="22"/>
          <w:szCs w:val="22"/>
        </w:rPr>
        <w:t>500-lecia 23</w:t>
      </w:r>
      <w:r w:rsidRPr="000D77B1">
        <w:rPr>
          <w:rFonts w:asciiTheme="minorHAnsi" w:hAnsiTheme="minorHAnsi" w:cstheme="minorHAnsi"/>
          <w:sz w:val="22"/>
          <w:szCs w:val="22"/>
        </w:rPr>
        <w:t xml:space="preserve">, KRS: 0000280526, NIP: 579-21-33-296, dalej zwany Administratorem Danych Osobowych (ADO), tel.: 55 6460 264, adres e-mail: </w:t>
      </w:r>
      <w:r w:rsidRPr="000D77B1">
        <w:rPr>
          <w:rFonts w:asciiTheme="minorHAnsi" w:hAnsiTheme="minorHAnsi" w:cstheme="minorHAnsi"/>
          <w:sz w:val="22"/>
          <w:szCs w:val="22"/>
          <w:u w:val="single"/>
        </w:rPr>
        <w:t>sekretariat@pcz.net.pl</w:t>
      </w:r>
    </w:p>
    <w:p w14:paraId="7BD4CF57" w14:textId="77777777" w:rsidR="00B6288C" w:rsidRPr="000D77B1" w:rsidRDefault="00B6288C" w:rsidP="000D77B1">
      <w:pPr>
        <w:keepNext/>
        <w:widowControl w:val="0"/>
        <w:numPr>
          <w:ilvl w:val="0"/>
          <w:numId w:val="37"/>
        </w:numPr>
        <w:tabs>
          <w:tab w:val="left" w:pos="1004"/>
        </w:tab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Dane kontaktowe Inspektora Ochrony Danych: tel. 55 6460 337, email: iod@pcz.net.pl</w:t>
      </w:r>
    </w:p>
    <w:p w14:paraId="2E232A3A" w14:textId="77777777" w:rsidR="00B6288C" w:rsidRPr="000D77B1" w:rsidRDefault="00B6288C" w:rsidP="000D77B1">
      <w:pPr>
        <w:keepNext/>
        <w:widowControl w:val="0"/>
        <w:numPr>
          <w:ilvl w:val="0"/>
          <w:numId w:val="37"/>
        </w:numPr>
        <w:tabs>
          <w:tab w:val="left" w:pos="1004"/>
        </w:tab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Dane osobowe jakie posiadamy i przetwarzamy tj.: dane identyfikacyjne, adresowe, kontaktowe, przetwarzane będą w celu zbierania ofert cenowych, świadczenia usług, prawidłowej realizacji umowy, obsługi gwarancyjnej i pogwarancyjnej, obsługi reklamacji, realizacji ewentualnych zleceń na proponowane przez firmę usługi reklamowe pomiędzy Panem/Panią a Powiatowym Centrum Zdrowia Sp. z o.o. w Malborku , na podstawie art. 6 ust 1 lit. c RODO.</w:t>
      </w:r>
    </w:p>
    <w:p w14:paraId="1617C306" w14:textId="77777777" w:rsidR="00B6288C" w:rsidRPr="000D77B1" w:rsidRDefault="00B6288C" w:rsidP="000D77B1">
      <w:pPr>
        <w:keepNext/>
        <w:widowControl w:val="0"/>
        <w:numPr>
          <w:ilvl w:val="0"/>
          <w:numId w:val="37"/>
        </w:numPr>
        <w:tabs>
          <w:tab w:val="left" w:pos="1004"/>
        </w:tab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(tj.: do Prezesa Urzędu Ochrony Danych Osobowych).</w:t>
      </w:r>
    </w:p>
    <w:p w14:paraId="28A16964" w14:textId="77777777" w:rsidR="00B6288C" w:rsidRPr="000D77B1" w:rsidRDefault="00B6288C" w:rsidP="000D77B1">
      <w:pPr>
        <w:keepNext/>
        <w:widowControl w:val="0"/>
        <w:numPr>
          <w:ilvl w:val="0"/>
          <w:numId w:val="37"/>
        </w:numPr>
        <w:tabs>
          <w:tab w:val="left" w:pos="1004"/>
        </w:tab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Podanie danych w zakresie niezbędnym do realizacji celów określonych w ust. 3 jest obowiązkowe, a w pozostałym zakresie jest dobrowolne.</w:t>
      </w:r>
    </w:p>
    <w:p w14:paraId="5354DB3F" w14:textId="77777777" w:rsidR="00B6288C" w:rsidRPr="000D77B1" w:rsidRDefault="00B6288C" w:rsidP="000D77B1">
      <w:pPr>
        <w:keepNext/>
        <w:widowControl w:val="0"/>
        <w:numPr>
          <w:ilvl w:val="0"/>
          <w:numId w:val="37"/>
        </w:numPr>
        <w:tabs>
          <w:tab w:val="left" w:pos="1004"/>
        </w:tab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 xml:space="preserve">Podanie przez Wykonawcę danych osobowych jest warunkiem zawarcia umowy, niepodanie danych będzie skutkowało brakiem możliwości zawarcia umowy. </w:t>
      </w:r>
    </w:p>
    <w:p w14:paraId="796BE962" w14:textId="77777777" w:rsidR="00B6288C" w:rsidRPr="000D77B1" w:rsidRDefault="00B6288C" w:rsidP="000D77B1">
      <w:pPr>
        <w:keepNext/>
        <w:widowControl w:val="0"/>
        <w:numPr>
          <w:ilvl w:val="0"/>
          <w:numId w:val="37"/>
        </w:numPr>
        <w:tabs>
          <w:tab w:val="left" w:pos="1004"/>
        </w:tab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Obowiązek podania danych wynika z ustawy z dnia 14 grudnia 2017 r. o zmianie ustawy o podatku od towarów i usług (Dz.U. 2018 poz. 86), ustawy z dnia 29 stycznia 2004 r. Prawo zamówień publicznych (Dz.U. 2017 poz. 1579).</w:t>
      </w:r>
    </w:p>
    <w:p w14:paraId="3BE54B37" w14:textId="77777777" w:rsidR="00B6288C" w:rsidRPr="000D77B1" w:rsidRDefault="00B6288C" w:rsidP="000D77B1">
      <w:pPr>
        <w:keepNext/>
        <w:widowControl w:val="0"/>
        <w:numPr>
          <w:ilvl w:val="0"/>
          <w:numId w:val="37"/>
        </w:numPr>
        <w:tabs>
          <w:tab w:val="left" w:pos="1004"/>
        </w:tab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Dane udostępnione przez Panią/Pana nie będą podlegały udostępnieniu podmiotom trzecim. Odbiorcami danych będą tylko instytucje upoważnione z mocy prawa.</w:t>
      </w:r>
    </w:p>
    <w:p w14:paraId="66834522" w14:textId="77777777" w:rsidR="00B6288C" w:rsidRPr="000D77B1" w:rsidRDefault="00B6288C" w:rsidP="000D77B1">
      <w:pPr>
        <w:keepNext/>
        <w:widowControl w:val="0"/>
        <w:numPr>
          <w:ilvl w:val="0"/>
          <w:numId w:val="37"/>
        </w:numPr>
        <w:tabs>
          <w:tab w:val="left" w:pos="1004"/>
        </w:tab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Dane udostępnione przez Panią/Pana nie będą podlegały profilowaniu.</w:t>
      </w:r>
    </w:p>
    <w:p w14:paraId="5500267B" w14:textId="77777777" w:rsidR="00B6288C" w:rsidRPr="000D77B1" w:rsidRDefault="00B6288C" w:rsidP="000D77B1">
      <w:pPr>
        <w:keepNext/>
        <w:widowControl w:val="0"/>
        <w:numPr>
          <w:ilvl w:val="0"/>
          <w:numId w:val="37"/>
        </w:numPr>
        <w:tabs>
          <w:tab w:val="left" w:pos="1004"/>
        </w:tab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Administrator danych nie ma zamiaru przekazywać danych osobowych do państwa trzeciego lub organizacji międzynarodowej.</w:t>
      </w:r>
    </w:p>
    <w:p w14:paraId="01D12390" w14:textId="77777777" w:rsidR="00B6288C" w:rsidRPr="000D77B1" w:rsidRDefault="00B6288C" w:rsidP="000D77B1">
      <w:pPr>
        <w:keepNext/>
        <w:widowControl w:val="0"/>
        <w:numPr>
          <w:ilvl w:val="0"/>
          <w:numId w:val="37"/>
        </w:numPr>
        <w:tabs>
          <w:tab w:val="left" w:pos="1004"/>
        </w:tabs>
        <w:overflowPunct w:val="0"/>
        <w:autoSpaceDE w:val="0"/>
        <w:autoSpaceDN w:val="0"/>
        <w:adjustRightInd w:val="0"/>
        <w:jc w:val="both"/>
        <w:textAlignment w:val="baseline"/>
        <w:rPr>
          <w:rFonts w:asciiTheme="minorHAnsi" w:hAnsiTheme="minorHAnsi" w:cstheme="minorHAnsi"/>
          <w:sz w:val="22"/>
          <w:szCs w:val="22"/>
        </w:rPr>
      </w:pPr>
      <w:r w:rsidRPr="000D77B1">
        <w:rPr>
          <w:rFonts w:asciiTheme="minorHAnsi" w:hAnsiTheme="minorHAnsi" w:cstheme="minorHAnsi"/>
          <w:sz w:val="22"/>
          <w:szCs w:val="22"/>
        </w:rPr>
        <w:t>Dane osobowe będą przechowywane przez okres świadczenia usług w Powiatowym Centrum Zdrowia     Sp. z o.o. w Malborku a po jego zakończeniu przez okres 5 lat, licząc od początku roku następującego po roku, w którym została wyrażona zgoda na przetwarzanie danych osobowych.</w:t>
      </w:r>
    </w:p>
    <w:p w14:paraId="4F4E0DD9" w14:textId="77777777" w:rsidR="00B6288C" w:rsidRPr="000D77B1" w:rsidRDefault="00B6288C" w:rsidP="000D77B1">
      <w:pPr>
        <w:keepNext/>
        <w:jc w:val="both"/>
        <w:rPr>
          <w:rFonts w:asciiTheme="minorHAnsi" w:hAnsiTheme="minorHAnsi" w:cstheme="minorHAnsi"/>
          <w:sz w:val="22"/>
          <w:szCs w:val="22"/>
        </w:rPr>
      </w:pPr>
    </w:p>
    <w:p w14:paraId="00762311" w14:textId="77777777" w:rsidR="00B6288C" w:rsidRPr="000D77B1" w:rsidRDefault="00B6288C" w:rsidP="000D77B1">
      <w:pPr>
        <w:keepNext/>
        <w:jc w:val="both"/>
        <w:rPr>
          <w:rFonts w:asciiTheme="minorHAnsi" w:hAnsiTheme="minorHAnsi" w:cstheme="minorHAnsi"/>
          <w:sz w:val="22"/>
          <w:szCs w:val="22"/>
        </w:rPr>
      </w:pPr>
    </w:p>
    <w:p w14:paraId="4F2BF680" w14:textId="77777777" w:rsidR="00B6288C" w:rsidRPr="000D77B1" w:rsidRDefault="00B6288C" w:rsidP="000D77B1">
      <w:pPr>
        <w:keepNext/>
        <w:rPr>
          <w:rFonts w:asciiTheme="minorHAnsi" w:hAnsiTheme="minorHAnsi" w:cstheme="minorHAnsi"/>
          <w:sz w:val="22"/>
          <w:szCs w:val="22"/>
        </w:rPr>
      </w:pPr>
    </w:p>
    <w:p w14:paraId="649C7699" w14:textId="77777777" w:rsidR="00B6288C" w:rsidRPr="000D77B1" w:rsidRDefault="00B6288C" w:rsidP="000D77B1">
      <w:pPr>
        <w:keepNext/>
        <w:jc w:val="right"/>
        <w:rPr>
          <w:rFonts w:asciiTheme="minorHAnsi" w:hAnsiTheme="minorHAnsi" w:cstheme="minorHAnsi"/>
          <w:sz w:val="22"/>
          <w:szCs w:val="22"/>
        </w:rPr>
      </w:pPr>
      <w:r w:rsidRPr="000D77B1">
        <w:rPr>
          <w:rFonts w:asciiTheme="minorHAnsi" w:hAnsiTheme="minorHAnsi" w:cstheme="minorHAnsi"/>
          <w:sz w:val="22"/>
          <w:szCs w:val="22"/>
        </w:rPr>
        <w:t>Podpis Wykonawcy</w:t>
      </w:r>
    </w:p>
    <w:p w14:paraId="617EB8AD" w14:textId="77777777" w:rsidR="00B6288C" w:rsidRPr="000D77B1" w:rsidRDefault="00B6288C" w:rsidP="000D77B1">
      <w:pPr>
        <w:keepNext/>
        <w:rPr>
          <w:rFonts w:asciiTheme="minorHAnsi" w:hAnsiTheme="minorHAnsi" w:cstheme="minorHAnsi"/>
          <w:sz w:val="22"/>
          <w:szCs w:val="22"/>
        </w:rPr>
      </w:pPr>
    </w:p>
    <w:p w14:paraId="557FB0AB" w14:textId="77777777" w:rsidR="001B3BC2" w:rsidRPr="000D77B1" w:rsidRDefault="001B3BC2" w:rsidP="000D77B1">
      <w:pPr>
        <w:keepNext/>
        <w:keepLines/>
        <w:suppressLineNumbers/>
        <w:jc w:val="both"/>
        <w:rPr>
          <w:rFonts w:asciiTheme="minorHAnsi" w:hAnsiTheme="minorHAnsi" w:cstheme="minorHAnsi"/>
          <w:sz w:val="22"/>
          <w:szCs w:val="22"/>
        </w:rPr>
      </w:pPr>
    </w:p>
    <w:p w14:paraId="1EA97893" w14:textId="77777777" w:rsidR="001B3BC2" w:rsidRPr="000D77B1" w:rsidRDefault="001B3BC2" w:rsidP="000D77B1">
      <w:pPr>
        <w:keepNext/>
        <w:keepLines/>
        <w:suppressLineNumbers/>
        <w:jc w:val="both"/>
        <w:rPr>
          <w:rFonts w:asciiTheme="minorHAnsi" w:hAnsiTheme="minorHAnsi" w:cstheme="minorHAnsi"/>
          <w:sz w:val="22"/>
          <w:szCs w:val="22"/>
        </w:rPr>
      </w:pPr>
    </w:p>
    <w:p w14:paraId="66835AD2" w14:textId="77777777" w:rsidR="001B3BC2" w:rsidRPr="000D77B1" w:rsidRDefault="001B3BC2" w:rsidP="000D77B1">
      <w:pPr>
        <w:keepNext/>
        <w:keepLines/>
        <w:suppressLineNumbers/>
        <w:jc w:val="both"/>
        <w:rPr>
          <w:rFonts w:asciiTheme="minorHAnsi" w:hAnsiTheme="minorHAnsi" w:cstheme="minorHAnsi"/>
          <w:sz w:val="22"/>
          <w:szCs w:val="22"/>
        </w:rPr>
      </w:pPr>
    </w:p>
    <w:p w14:paraId="584005B3" w14:textId="77777777" w:rsidR="001B3BC2" w:rsidRPr="000D77B1" w:rsidRDefault="001B3BC2" w:rsidP="000D77B1">
      <w:pPr>
        <w:keepNext/>
        <w:keepLines/>
        <w:suppressLineNumbers/>
        <w:jc w:val="both"/>
        <w:rPr>
          <w:rFonts w:asciiTheme="minorHAnsi" w:hAnsiTheme="minorHAnsi" w:cstheme="minorHAnsi"/>
          <w:sz w:val="22"/>
          <w:szCs w:val="22"/>
        </w:rPr>
      </w:pPr>
    </w:p>
    <w:p w14:paraId="574702B6" w14:textId="77777777" w:rsidR="00C62BBA" w:rsidRPr="000D77B1" w:rsidRDefault="00C62BBA" w:rsidP="000D77B1">
      <w:pPr>
        <w:keepNext/>
        <w:rPr>
          <w:rFonts w:asciiTheme="minorHAnsi" w:hAnsiTheme="minorHAnsi" w:cstheme="minorHAnsi"/>
          <w:sz w:val="22"/>
          <w:szCs w:val="22"/>
        </w:rPr>
      </w:pPr>
    </w:p>
    <w:sectPr w:rsidR="00C62BBA" w:rsidRPr="000D77B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2855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9184" w16cex:dateUtc="2022-07-27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8554F" w16cid:durableId="268B91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71A42" w14:textId="77777777" w:rsidR="005A5609" w:rsidRDefault="005A5609" w:rsidP="00BD4232">
      <w:r>
        <w:separator/>
      </w:r>
    </w:p>
  </w:endnote>
  <w:endnote w:type="continuationSeparator" w:id="0">
    <w:p w14:paraId="1E793DCD" w14:textId="77777777" w:rsidR="005A5609" w:rsidRDefault="005A5609" w:rsidP="00BD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55EC1" w14:textId="77777777" w:rsidR="005A5609" w:rsidRDefault="005A5609" w:rsidP="00BD4232">
      <w:r>
        <w:separator/>
      </w:r>
    </w:p>
  </w:footnote>
  <w:footnote w:type="continuationSeparator" w:id="0">
    <w:p w14:paraId="6E1A40D9" w14:textId="77777777" w:rsidR="005A5609" w:rsidRDefault="005A5609" w:rsidP="00BD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ascii="Times New Roman" w:hAnsi="Times New Roman" w:cs="Times New Roman"/>
      </w:rPr>
    </w:lvl>
  </w:abstractNum>
  <w:abstractNum w:abstractNumId="1">
    <w:nsid w:val="00000006"/>
    <w:multiLevelType w:val="multilevel"/>
    <w:tmpl w:val="00000006"/>
    <w:name w:val="WWNum11"/>
    <w:lvl w:ilvl="0">
      <w:start w:val="1"/>
      <w:numFmt w:val="decimal"/>
      <w:lvlText w:val="%1."/>
      <w:lvlJc w:val="left"/>
      <w:pPr>
        <w:tabs>
          <w:tab w:val="num" w:pos="360"/>
        </w:tabs>
        <w:ind w:left="360" w:hanging="360"/>
      </w:pPr>
      <w:rPr>
        <w:rFonts w:eastAsia="Tahoma" w:cs="Tahoma"/>
        <w:bCs/>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name w:val="WWNum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C"/>
    <w:multiLevelType w:val="multilevel"/>
    <w:tmpl w:val="6F769272"/>
    <w:name w:val="WWNum19"/>
    <w:lvl w:ilvl="0">
      <w:start w:val="1"/>
      <w:numFmt w:val="decimal"/>
      <w:lvlText w:val="%1."/>
      <w:lvlJc w:val="left"/>
      <w:pPr>
        <w:tabs>
          <w:tab w:val="num" w:pos="720"/>
        </w:tabs>
        <w:ind w:left="720" w:hanging="360"/>
      </w:pPr>
      <w:rPr>
        <w:b w:val="0"/>
        <w:strike w:val="0"/>
        <w:dstrike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C7A0C"/>
    <w:multiLevelType w:val="hybridMultilevel"/>
    <w:tmpl w:val="C18E0AD8"/>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7E448B"/>
    <w:multiLevelType w:val="hybridMultilevel"/>
    <w:tmpl w:val="F2403616"/>
    <w:lvl w:ilvl="0" w:tplc="46B61BF6">
      <w:start w:val="1"/>
      <w:numFmt w:val="decimal"/>
      <w:lvlText w:val="%1."/>
      <w:lvlJc w:val="left"/>
      <w:pPr>
        <w:ind w:left="360" w:hanging="360"/>
      </w:pPr>
      <w:rPr>
        <w:rFonts w:asciiTheme="minorHAnsi" w:eastAsiaTheme="minorEastAsia" w:hAnsiTheme="minorHAnsi" w:cstheme="minorBidi"/>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nsid w:val="08292BF2"/>
    <w:multiLevelType w:val="hybridMultilevel"/>
    <w:tmpl w:val="44D656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88B7A61"/>
    <w:multiLevelType w:val="multilevel"/>
    <w:tmpl w:val="30F820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B296434"/>
    <w:multiLevelType w:val="singleLevel"/>
    <w:tmpl w:val="23D06492"/>
    <w:lvl w:ilvl="0">
      <w:start w:val="1"/>
      <w:numFmt w:val="decimal"/>
      <w:lvlText w:val="%1. "/>
      <w:legacy w:legacy="1" w:legacySpace="0" w:legacyIndent="283"/>
      <w:lvlJc w:val="left"/>
      <w:pPr>
        <w:ind w:left="283" w:hanging="283"/>
      </w:pPr>
      <w:rPr>
        <w:rFonts w:ascii="Calibri" w:hAnsi="Calibri" w:cs="Times New Roman" w:hint="default"/>
        <w:b w:val="0"/>
        <w:i w:val="0"/>
        <w:sz w:val="22"/>
        <w:szCs w:val="22"/>
        <w:u w:val="none"/>
      </w:rPr>
    </w:lvl>
  </w:abstractNum>
  <w:abstractNum w:abstractNumId="9">
    <w:nsid w:val="117560AA"/>
    <w:multiLevelType w:val="hybridMultilevel"/>
    <w:tmpl w:val="6478EE1A"/>
    <w:lvl w:ilvl="0" w:tplc="4A46E1A0">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CA4E2F"/>
    <w:multiLevelType w:val="hybridMultilevel"/>
    <w:tmpl w:val="5692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2022A6"/>
    <w:multiLevelType w:val="hybridMultilevel"/>
    <w:tmpl w:val="0B3C4B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5620A59"/>
    <w:multiLevelType w:val="hybridMultilevel"/>
    <w:tmpl w:val="39501DD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nsid w:val="199409FE"/>
    <w:multiLevelType w:val="hybridMultilevel"/>
    <w:tmpl w:val="0F0CA852"/>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0F7982"/>
    <w:multiLevelType w:val="hybridMultilevel"/>
    <w:tmpl w:val="BBF06464"/>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nsid w:val="1FFE042A"/>
    <w:multiLevelType w:val="hybridMultilevel"/>
    <w:tmpl w:val="BE160AE2"/>
    <w:lvl w:ilvl="0" w:tplc="F3DE1538">
      <w:start w:val="1"/>
      <w:numFmt w:val="decimal"/>
      <w:lvlText w:val="%1."/>
      <w:lvlJc w:val="left"/>
      <w:pPr>
        <w:tabs>
          <w:tab w:val="num" w:pos="360"/>
        </w:tabs>
        <w:ind w:left="340" w:hanging="340"/>
      </w:pPr>
      <w:rPr>
        <w:rFonts w:asciiTheme="minorHAnsi" w:eastAsiaTheme="minorEastAsia" w:hAnsiTheme="minorHAnsi" w:cstheme="minorBidi"/>
      </w:rPr>
    </w:lvl>
    <w:lvl w:ilvl="1" w:tplc="04150019">
      <w:start w:val="1"/>
      <w:numFmt w:val="decimal"/>
      <w:lvlText w:val="%2."/>
      <w:lvlJc w:val="left"/>
      <w:pPr>
        <w:tabs>
          <w:tab w:val="num" w:pos="1100"/>
        </w:tabs>
        <w:ind w:left="1100" w:hanging="360"/>
      </w:pPr>
    </w:lvl>
    <w:lvl w:ilvl="2" w:tplc="0415001B">
      <w:start w:val="1"/>
      <w:numFmt w:val="decimal"/>
      <w:lvlText w:val="%3."/>
      <w:lvlJc w:val="left"/>
      <w:pPr>
        <w:tabs>
          <w:tab w:val="num" w:pos="1820"/>
        </w:tabs>
        <w:ind w:left="1820" w:hanging="360"/>
      </w:pPr>
    </w:lvl>
    <w:lvl w:ilvl="3" w:tplc="0415000F">
      <w:start w:val="1"/>
      <w:numFmt w:val="decimal"/>
      <w:lvlText w:val="%4."/>
      <w:lvlJc w:val="left"/>
      <w:pPr>
        <w:tabs>
          <w:tab w:val="num" w:pos="2540"/>
        </w:tabs>
        <w:ind w:left="2540" w:hanging="360"/>
      </w:pPr>
    </w:lvl>
    <w:lvl w:ilvl="4" w:tplc="04150019">
      <w:start w:val="1"/>
      <w:numFmt w:val="decimal"/>
      <w:lvlText w:val="%5."/>
      <w:lvlJc w:val="left"/>
      <w:pPr>
        <w:tabs>
          <w:tab w:val="num" w:pos="3260"/>
        </w:tabs>
        <w:ind w:left="3260" w:hanging="360"/>
      </w:pPr>
    </w:lvl>
    <w:lvl w:ilvl="5" w:tplc="0415001B">
      <w:start w:val="1"/>
      <w:numFmt w:val="decimal"/>
      <w:lvlText w:val="%6."/>
      <w:lvlJc w:val="left"/>
      <w:pPr>
        <w:tabs>
          <w:tab w:val="num" w:pos="3980"/>
        </w:tabs>
        <w:ind w:left="3980" w:hanging="360"/>
      </w:pPr>
    </w:lvl>
    <w:lvl w:ilvl="6" w:tplc="0415000F">
      <w:start w:val="1"/>
      <w:numFmt w:val="decimal"/>
      <w:lvlText w:val="%7."/>
      <w:lvlJc w:val="left"/>
      <w:pPr>
        <w:tabs>
          <w:tab w:val="num" w:pos="4700"/>
        </w:tabs>
        <w:ind w:left="4700" w:hanging="360"/>
      </w:pPr>
    </w:lvl>
    <w:lvl w:ilvl="7" w:tplc="04150019">
      <w:start w:val="1"/>
      <w:numFmt w:val="decimal"/>
      <w:lvlText w:val="%8."/>
      <w:lvlJc w:val="left"/>
      <w:pPr>
        <w:tabs>
          <w:tab w:val="num" w:pos="5420"/>
        </w:tabs>
        <w:ind w:left="5420" w:hanging="360"/>
      </w:pPr>
    </w:lvl>
    <w:lvl w:ilvl="8" w:tplc="0415001B">
      <w:start w:val="1"/>
      <w:numFmt w:val="decimal"/>
      <w:lvlText w:val="%9."/>
      <w:lvlJc w:val="left"/>
      <w:pPr>
        <w:tabs>
          <w:tab w:val="num" w:pos="6140"/>
        </w:tabs>
        <w:ind w:left="6140" w:hanging="360"/>
      </w:pPr>
    </w:lvl>
  </w:abstractNum>
  <w:abstractNum w:abstractNumId="16">
    <w:nsid w:val="201C1BC6"/>
    <w:multiLevelType w:val="hybridMultilevel"/>
    <w:tmpl w:val="AA18D9DA"/>
    <w:lvl w:ilvl="0" w:tplc="761A2542">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E72E0B"/>
    <w:multiLevelType w:val="hybridMultilevel"/>
    <w:tmpl w:val="0DF85470"/>
    <w:lvl w:ilvl="0" w:tplc="76C4CB20">
      <w:start w:val="9"/>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B5168B"/>
    <w:multiLevelType w:val="singleLevel"/>
    <w:tmpl w:val="051A0B9A"/>
    <w:lvl w:ilvl="0">
      <w:start w:val="1"/>
      <w:numFmt w:val="decimal"/>
      <w:lvlText w:val="%1"/>
      <w:legacy w:legacy="1" w:legacySpace="0" w:legacyIndent="360"/>
      <w:lvlJc w:val="left"/>
      <w:pPr>
        <w:ind w:left="1004" w:hanging="360"/>
      </w:pPr>
    </w:lvl>
  </w:abstractNum>
  <w:abstractNum w:abstractNumId="19">
    <w:nsid w:val="26F244A3"/>
    <w:multiLevelType w:val="hybridMultilevel"/>
    <w:tmpl w:val="3C445E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78F4329"/>
    <w:multiLevelType w:val="hybridMultilevel"/>
    <w:tmpl w:val="8EBC39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7941A2B"/>
    <w:multiLevelType w:val="hybridMultilevel"/>
    <w:tmpl w:val="F2AE8DBA"/>
    <w:lvl w:ilvl="0" w:tplc="0972BB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282B28BF"/>
    <w:multiLevelType w:val="multilevel"/>
    <w:tmpl w:val="A63487AA"/>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28893A1D"/>
    <w:multiLevelType w:val="hybridMultilevel"/>
    <w:tmpl w:val="72A8F480"/>
    <w:lvl w:ilvl="0" w:tplc="7FD488D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AD27EB9"/>
    <w:multiLevelType w:val="hybridMultilevel"/>
    <w:tmpl w:val="761EF124"/>
    <w:lvl w:ilvl="0" w:tplc="FE20D3B6">
      <w:start w:val="2"/>
      <w:numFmt w:val="upperRoman"/>
      <w:lvlText w:val="%1."/>
      <w:lvlJc w:val="left"/>
      <w:pPr>
        <w:tabs>
          <w:tab w:val="num" w:pos="720"/>
        </w:tabs>
        <w:ind w:left="284" w:hanging="284"/>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366930">
      <w:start w:val="1"/>
      <w:numFmt w:val="decimal"/>
      <w:lvlText w:val="%4."/>
      <w:lvlJc w:val="left"/>
      <w:pPr>
        <w:tabs>
          <w:tab w:val="num" w:pos="360"/>
        </w:tabs>
        <w:ind w:left="360" w:hanging="360"/>
      </w:pPr>
      <w:rPr>
        <w:b w:val="0"/>
        <w:color w:val="auto"/>
      </w:rPr>
    </w:lvl>
    <w:lvl w:ilvl="4" w:tplc="C9069C0C">
      <w:start w:val="1"/>
      <w:numFmt w:val="lowerLetter"/>
      <w:lvlText w:val="%5)"/>
      <w:lvlJc w:val="left"/>
      <w:pPr>
        <w:ind w:left="1069" w:hanging="360"/>
      </w:pPr>
      <w:rPr>
        <w:rFonts w:ascii="Calibri" w:hAnsi="Calibri" w:cs="Times New Roman" w:hint="default"/>
      </w:rPr>
    </w:lvl>
    <w:lvl w:ilvl="5" w:tplc="AD705430">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AE07F7B"/>
    <w:multiLevelType w:val="hybridMultilevel"/>
    <w:tmpl w:val="D8D2B0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2BA336F6"/>
    <w:multiLevelType w:val="hybridMultilevel"/>
    <w:tmpl w:val="82F4703C"/>
    <w:lvl w:ilvl="0" w:tplc="FBC2DA40">
      <w:start w:val="1"/>
      <w:numFmt w:val="lowerLetter"/>
      <w:lvlText w:val="%1)"/>
      <w:lvlJc w:val="left"/>
      <w:pPr>
        <w:ind w:left="720" w:hanging="360"/>
      </w:pPr>
      <w:rPr>
        <w:rFonts w:ascii="Calibri" w:eastAsia="Times New Roman" w:hAnsi="Calibri" w:cs="Times New Roman" w:hint="default"/>
        <w:b w:val="0"/>
      </w:rPr>
    </w:lvl>
    <w:lvl w:ilvl="1" w:tplc="4EDCAC7E">
      <w:start w:val="1"/>
      <w:numFmt w:val="lowerLetter"/>
      <w:lvlText w:val="%2)"/>
      <w:lvlJc w:val="left"/>
      <w:pPr>
        <w:ind w:left="1440" w:hanging="360"/>
      </w:pPr>
      <w:rPr>
        <w:color w:val="auto"/>
      </w:rPr>
    </w:lvl>
    <w:lvl w:ilvl="2" w:tplc="D402EDD0">
      <w:start w:val="4"/>
      <w:numFmt w:val="bullet"/>
      <w:lvlText w:val="–"/>
      <w:lvlJc w:val="left"/>
      <w:pPr>
        <w:ind w:left="2340" w:hanging="36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DDB6230"/>
    <w:multiLevelType w:val="hybridMultilevel"/>
    <w:tmpl w:val="CEAC32EA"/>
    <w:lvl w:ilvl="0" w:tplc="95E01976">
      <w:start w:val="1"/>
      <w:numFmt w:val="decimal"/>
      <w:lvlText w:val="%1."/>
      <w:lvlJc w:val="left"/>
      <w:pPr>
        <w:ind w:left="720" w:hanging="360"/>
      </w:pPr>
      <w:rPr>
        <w:i w:val="0"/>
        <w:sz w:val="22"/>
        <w:szCs w:val="22"/>
      </w:r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0724C82"/>
    <w:multiLevelType w:val="hybridMultilevel"/>
    <w:tmpl w:val="40461D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4044034"/>
    <w:multiLevelType w:val="hybridMultilevel"/>
    <w:tmpl w:val="A262F0FC"/>
    <w:lvl w:ilvl="0" w:tplc="9D4E66EE">
      <w:start w:val="1"/>
      <w:numFmt w:val="decimal"/>
      <w:lvlText w:val="%1."/>
      <w:lvlJc w:val="left"/>
      <w:pPr>
        <w:ind w:left="360" w:hanging="360"/>
      </w:pPr>
      <w:rPr>
        <w:rFonts w:asciiTheme="minorHAnsi" w:hAnsi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56179B2"/>
    <w:multiLevelType w:val="hybridMultilevel"/>
    <w:tmpl w:val="F46A4A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35B75D08"/>
    <w:multiLevelType w:val="hybridMultilevel"/>
    <w:tmpl w:val="8DF8E044"/>
    <w:lvl w:ilvl="0" w:tplc="4B706DB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95369F8"/>
    <w:multiLevelType w:val="hybridMultilevel"/>
    <w:tmpl w:val="4A726F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482C0E63"/>
    <w:multiLevelType w:val="hybridMultilevel"/>
    <w:tmpl w:val="6212B96C"/>
    <w:lvl w:ilvl="0" w:tplc="08200D50">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89C57B6"/>
    <w:multiLevelType w:val="hybridMultilevel"/>
    <w:tmpl w:val="A2FE8304"/>
    <w:lvl w:ilvl="0" w:tplc="1AB038AE">
      <w:start w:val="1"/>
      <w:numFmt w:val="decimal"/>
      <w:lvlText w:val="%1."/>
      <w:lvlJc w:val="left"/>
      <w:pPr>
        <w:tabs>
          <w:tab w:val="num" w:pos="360"/>
        </w:tabs>
        <w:ind w:left="340" w:hanging="340"/>
      </w:pPr>
      <w:rPr>
        <w:rFonts w:ascii="Calibri" w:hAnsi="Calibri" w:cs="Times New Roman" w:hint="default"/>
      </w:rPr>
    </w:lvl>
    <w:lvl w:ilvl="1" w:tplc="B7745674">
      <w:start w:val="1"/>
      <w:numFmt w:val="lowerLetter"/>
      <w:lvlText w:val="%2)"/>
      <w:lvlJc w:val="left"/>
      <w:pPr>
        <w:tabs>
          <w:tab w:val="num" w:pos="360"/>
        </w:tabs>
        <w:ind w:left="340" w:hanging="340"/>
      </w:pPr>
      <w:rPr>
        <w:rFonts w:ascii="Calibri" w:hAnsi="Calibri" w:cs="Times New Roman" w:hint="default"/>
      </w:rPr>
    </w:lvl>
    <w:lvl w:ilvl="2" w:tplc="F7B8FCAA">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5F27B57"/>
    <w:multiLevelType w:val="hybridMultilevel"/>
    <w:tmpl w:val="F98C3D30"/>
    <w:lvl w:ilvl="0" w:tplc="0415000F">
      <w:start w:val="1"/>
      <w:numFmt w:val="decimal"/>
      <w:lvlText w:val="%1."/>
      <w:lvlJc w:val="left"/>
      <w:pPr>
        <w:ind w:left="360" w:hanging="360"/>
      </w:pPr>
      <w:rPr>
        <w:rFonts w:hint="default"/>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9F2EFF"/>
    <w:multiLevelType w:val="hybridMultilevel"/>
    <w:tmpl w:val="3D601B94"/>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F9C3558"/>
    <w:multiLevelType w:val="hybridMultilevel"/>
    <w:tmpl w:val="7FBA5EF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8D2258"/>
    <w:multiLevelType w:val="hybridMultilevel"/>
    <w:tmpl w:val="6C0467DE"/>
    <w:lvl w:ilvl="0" w:tplc="84146A9C">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203CAE"/>
    <w:multiLevelType w:val="hybridMultilevel"/>
    <w:tmpl w:val="6212B96C"/>
    <w:lvl w:ilvl="0" w:tplc="08200D50">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38A03CF"/>
    <w:multiLevelType w:val="hybridMultilevel"/>
    <w:tmpl w:val="80A6DB56"/>
    <w:lvl w:ilvl="0" w:tplc="514E9B5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44B654A"/>
    <w:multiLevelType w:val="multilevel"/>
    <w:tmpl w:val="0352B07E"/>
    <w:lvl w:ilvl="0">
      <w:start w:val="2"/>
      <w:numFmt w:val="decimal"/>
      <w:lvlText w:val="%1."/>
      <w:lvlJc w:val="left"/>
      <w:pPr>
        <w:tabs>
          <w:tab w:val="num" w:pos="1004"/>
        </w:tabs>
        <w:ind w:left="1004" w:hanging="360"/>
      </w:pPr>
      <w:rPr>
        <w:rFonts w:ascii="Arial" w:hAnsi="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50A0EAC"/>
    <w:multiLevelType w:val="singleLevel"/>
    <w:tmpl w:val="62363AEA"/>
    <w:lvl w:ilvl="0">
      <w:start w:val="1"/>
      <w:numFmt w:val="decimal"/>
      <w:lvlText w:val="%1."/>
      <w:legacy w:legacy="1" w:legacySpace="0" w:legacyIndent="283"/>
      <w:lvlJc w:val="left"/>
      <w:pPr>
        <w:ind w:left="283" w:hanging="283"/>
      </w:pPr>
      <w:rPr>
        <w:rFonts w:ascii="Calibri" w:hAnsi="Calibri" w:cs="Times New Roman" w:hint="default"/>
      </w:rPr>
    </w:lvl>
  </w:abstractNum>
  <w:abstractNum w:abstractNumId="43">
    <w:nsid w:val="69302FC8"/>
    <w:multiLevelType w:val="hybridMultilevel"/>
    <w:tmpl w:val="9B046EB4"/>
    <w:lvl w:ilvl="0" w:tplc="CA0A9FAC">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68186D"/>
    <w:multiLevelType w:val="hybridMultilevel"/>
    <w:tmpl w:val="B2D663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B31354"/>
    <w:multiLevelType w:val="singleLevel"/>
    <w:tmpl w:val="B810B57C"/>
    <w:lvl w:ilvl="0">
      <w:start w:val="1"/>
      <w:numFmt w:val="decimal"/>
      <w:lvlText w:val="%1."/>
      <w:legacy w:legacy="1" w:legacySpace="0" w:legacyIndent="283"/>
      <w:lvlJc w:val="left"/>
      <w:pPr>
        <w:ind w:left="283" w:hanging="283"/>
      </w:pPr>
      <w:rPr>
        <w:rFonts w:ascii="Calibri" w:hAnsi="Calibri" w:cs="Times New Roman" w:hint="default"/>
      </w:rPr>
    </w:lvl>
  </w:abstractNum>
  <w:abstractNum w:abstractNumId="46">
    <w:nsid w:val="6E475B60"/>
    <w:multiLevelType w:val="hybridMultilevel"/>
    <w:tmpl w:val="36584F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1A33FC8"/>
    <w:multiLevelType w:val="hybridMultilevel"/>
    <w:tmpl w:val="0518CB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72AF0092"/>
    <w:multiLevelType w:val="hybridMultilevel"/>
    <w:tmpl w:val="C95EA2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5E93606"/>
    <w:multiLevelType w:val="hybridMultilevel"/>
    <w:tmpl w:val="6DEC8D90"/>
    <w:lvl w:ilvl="0" w:tplc="4576536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6FF7271"/>
    <w:multiLevelType w:val="hybridMultilevel"/>
    <w:tmpl w:val="2D0E00D6"/>
    <w:lvl w:ilvl="0" w:tplc="4D50666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AE429A72">
      <w:start w:val="1"/>
      <w:numFmt w:val="decimal"/>
      <w:lvlText w:val="%3."/>
      <w:lvlJc w:val="left"/>
      <w:pPr>
        <w:tabs>
          <w:tab w:val="num" w:pos="360"/>
        </w:tabs>
        <w:ind w:left="34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A0F58CC"/>
    <w:multiLevelType w:val="hybridMultilevel"/>
    <w:tmpl w:val="802813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7A5A2E9B"/>
    <w:multiLevelType w:val="hybridMultilevel"/>
    <w:tmpl w:val="3BEAE45C"/>
    <w:lvl w:ilvl="0" w:tplc="FFFFFFFF">
      <w:start w:val="1"/>
      <w:numFmt w:val="decimal"/>
      <w:lvlText w:val="%1."/>
      <w:lvlJc w:val="left"/>
      <w:pPr>
        <w:tabs>
          <w:tab w:val="num" w:pos="360"/>
        </w:tabs>
        <w:ind w:left="340" w:hanging="340"/>
      </w:pPr>
      <w:rPr>
        <w:rFonts w:asciiTheme="minorHAnsi" w:hAnsiTheme="minorHAnsi" w:cstheme="minorHAnsi" w:hint="default"/>
      </w:rPr>
    </w:lvl>
    <w:lvl w:ilvl="1" w:tplc="FFFFFFFF">
      <w:start w:val="1"/>
      <w:numFmt w:val="lowerLetter"/>
      <w:lvlText w:val="%2)"/>
      <w:lvlJc w:val="left"/>
      <w:pPr>
        <w:tabs>
          <w:tab w:val="num" w:pos="360"/>
        </w:tabs>
        <w:ind w:left="340" w:hanging="340"/>
      </w:pPr>
      <w:rPr>
        <w:rFonts w:ascii="Calibri" w:hAnsi="Calibri" w:cs="Times New Roman" w:hint="default"/>
      </w:rPr>
    </w:lvl>
    <w:lvl w:ilvl="2" w:tplc="FFFFFFFF">
      <w:start w:val="1"/>
      <w:numFmt w:val="decimal"/>
      <w:lvlText w:val="%3."/>
      <w:lvlJc w:val="left"/>
      <w:pPr>
        <w:tabs>
          <w:tab w:val="num" w:pos="502"/>
        </w:tabs>
        <w:ind w:left="502" w:hanging="360"/>
      </w:pPr>
      <w:rPr>
        <w:rFonts w:asciiTheme="minorHAnsi" w:hAnsiTheme="minorHAnsi" w:cstheme="minorHAnsi"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53">
    <w:nsid w:val="7EB0728C"/>
    <w:multiLevelType w:val="hybridMultilevel"/>
    <w:tmpl w:val="3BEAE45C"/>
    <w:lvl w:ilvl="0" w:tplc="BBB21A5C">
      <w:start w:val="1"/>
      <w:numFmt w:val="decimal"/>
      <w:lvlText w:val="%1."/>
      <w:lvlJc w:val="left"/>
      <w:pPr>
        <w:tabs>
          <w:tab w:val="num" w:pos="360"/>
        </w:tabs>
        <w:ind w:left="340" w:hanging="340"/>
      </w:pPr>
      <w:rPr>
        <w:rFonts w:asciiTheme="minorHAnsi" w:hAnsiTheme="minorHAnsi" w:cstheme="minorHAnsi" w:hint="default"/>
      </w:rPr>
    </w:lvl>
    <w:lvl w:ilvl="1" w:tplc="42B44822">
      <w:start w:val="1"/>
      <w:numFmt w:val="lowerLetter"/>
      <w:lvlText w:val="%2)"/>
      <w:lvlJc w:val="left"/>
      <w:pPr>
        <w:tabs>
          <w:tab w:val="num" w:pos="360"/>
        </w:tabs>
        <w:ind w:left="340" w:hanging="340"/>
      </w:pPr>
      <w:rPr>
        <w:rFonts w:ascii="Calibri" w:hAnsi="Calibri" w:cs="Times New Roman" w:hint="default"/>
      </w:rPr>
    </w:lvl>
    <w:lvl w:ilvl="2" w:tplc="1E1C94AC">
      <w:start w:val="1"/>
      <w:numFmt w:val="decimal"/>
      <w:lvlText w:val="%3."/>
      <w:lvlJc w:val="left"/>
      <w:pPr>
        <w:tabs>
          <w:tab w:val="num" w:pos="502"/>
        </w:tabs>
        <w:ind w:left="502" w:hanging="360"/>
      </w:pPr>
      <w:rPr>
        <w:rFonts w:asciiTheme="minorHAnsi" w:hAnsiTheme="minorHAnsi" w:cstheme="minorHAnsi"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54">
    <w:nsid w:val="7EE02010"/>
    <w:multiLevelType w:val="hybridMultilevel"/>
    <w:tmpl w:val="794E34F2"/>
    <w:lvl w:ilvl="0" w:tplc="58E25FE0">
      <w:start w:val="1"/>
      <w:numFmt w:val="decimal"/>
      <w:lvlText w:val="%1."/>
      <w:lvlJc w:val="left"/>
      <w:pPr>
        <w:tabs>
          <w:tab w:val="num" w:pos="360"/>
        </w:tabs>
        <w:ind w:left="340" w:hanging="34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EB8859C8">
      <w:start w:val="1"/>
      <w:numFmt w:val="decimal"/>
      <w:lvlText w:val="%4."/>
      <w:lvlJc w:val="left"/>
      <w:pPr>
        <w:tabs>
          <w:tab w:val="num" w:pos="360"/>
        </w:tabs>
        <w:ind w:left="360" w:hanging="360"/>
      </w:pPr>
      <w:rPr>
        <w:rFonts w:ascii="Times New Roman" w:hAnsi="Times New Roman" w:cs="Times New Roman"/>
        <w:i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nsid w:val="7F3F7414"/>
    <w:multiLevelType w:val="hybridMultilevel"/>
    <w:tmpl w:val="1EA061F0"/>
    <w:lvl w:ilvl="0" w:tplc="B9521BA4">
      <w:start w:val="1"/>
      <w:numFmt w:val="decimal"/>
      <w:lvlText w:val="%1."/>
      <w:lvlJc w:val="left"/>
      <w:pPr>
        <w:ind w:left="360" w:hanging="360"/>
      </w:pPr>
      <w:rPr>
        <w:rFonts w:asciiTheme="minorHAnsi" w:eastAsiaTheme="minorEastAsia" w:hAnsiTheme="minorHAnsi" w:cstheme="minorBidi"/>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6">
    <w:nsid w:val="7F454ABB"/>
    <w:multiLevelType w:val="hybridMultilevel"/>
    <w:tmpl w:val="59A0EAF8"/>
    <w:lvl w:ilvl="0" w:tplc="D5FCA0EA">
      <w:start w:val="1"/>
      <w:numFmt w:val="decimal"/>
      <w:lvlText w:val="%1."/>
      <w:lvlJc w:val="left"/>
      <w:pPr>
        <w:ind w:left="705" w:hanging="705"/>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F801CDB"/>
    <w:multiLevelType w:val="hybridMultilevel"/>
    <w:tmpl w:val="69820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2"/>
    <w:lvlOverride w:ilvl="0">
      <w:startOverride w:val="1"/>
    </w:lvlOverride>
  </w:num>
  <w:num w:numId="3">
    <w:abstractNumId w:val="26"/>
  </w:num>
  <w:num w:numId="4">
    <w:abstractNumId w:val="42"/>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5"/>
    <w:lvlOverride w:ilvl="0">
      <w:startOverride w:val="1"/>
    </w:lvlOverride>
  </w:num>
  <w:num w:numId="17">
    <w:abstractNumId w:val="53"/>
  </w:num>
  <w:num w:numId="18">
    <w:abstractNumId w:val="54"/>
  </w:num>
  <w:num w:numId="19">
    <w:abstractNumId w:val="23"/>
  </w:num>
  <w:num w:numId="20">
    <w:abstractNumId w:val="49"/>
  </w:num>
  <w:num w:numId="21">
    <w:abstractNumId w:val="40"/>
  </w:num>
  <w:num w:numId="22">
    <w:abstractNumId w:val="7"/>
  </w:num>
  <w:num w:numId="23">
    <w:abstractNumId w:val="50"/>
  </w:num>
  <w:num w:numId="24">
    <w:abstractNumId w:val="19"/>
  </w:num>
  <w:num w:numId="25">
    <w:abstractNumId w:val="21"/>
  </w:num>
  <w:num w:numId="26">
    <w:abstractNumId w:val="35"/>
  </w:num>
  <w:num w:numId="27">
    <w:abstractNumId w:val="44"/>
  </w:num>
  <w:num w:numId="28">
    <w:abstractNumId w:val="2"/>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8"/>
  </w:num>
  <w:num w:numId="32">
    <w:abstractNumId w:val="1"/>
  </w:num>
  <w:num w:numId="33">
    <w:abstractNumId w:val="47"/>
  </w:num>
  <w:num w:numId="34">
    <w:abstractNumId w:val="28"/>
  </w:num>
  <w:num w:numId="35">
    <w:abstractNumId w:val="30"/>
  </w:num>
  <w:num w:numId="36">
    <w:abstractNumId w:val="3"/>
  </w:num>
  <w:num w:numId="37">
    <w:abstractNumId w:val="18"/>
    <w:lvlOverride w:ilvl="0">
      <w:startOverride w:val="1"/>
    </w:lvlOverride>
  </w:num>
  <w:num w:numId="38">
    <w:abstractNumId w:val="25"/>
  </w:num>
  <w:num w:numId="39">
    <w:abstractNumId w:val="51"/>
  </w:num>
  <w:num w:numId="40">
    <w:abstractNumId w:val="6"/>
  </w:num>
  <w:num w:numId="41">
    <w:abstractNumId w:val="20"/>
  </w:num>
  <w:num w:numId="42">
    <w:abstractNumId w:val="32"/>
  </w:num>
  <w:num w:numId="43">
    <w:abstractNumId w:val="11"/>
  </w:num>
  <w:num w:numId="44">
    <w:abstractNumId w:val="57"/>
  </w:num>
  <w:num w:numId="45">
    <w:abstractNumId w:val="41"/>
  </w:num>
  <w:num w:numId="46">
    <w:abstractNumId w:val="43"/>
  </w:num>
  <w:num w:numId="47">
    <w:abstractNumId w:val="13"/>
  </w:num>
  <w:num w:numId="48">
    <w:abstractNumId w:val="27"/>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52"/>
  </w:num>
  <w:num w:numId="52">
    <w:abstractNumId w:val="17"/>
  </w:num>
  <w:num w:numId="53">
    <w:abstractNumId w:val="36"/>
  </w:num>
  <w:num w:numId="54">
    <w:abstractNumId w:val="33"/>
  </w:num>
  <w:num w:numId="55">
    <w:abstractNumId w:val="46"/>
  </w:num>
  <w:num w:numId="56">
    <w:abstractNumId w:val="9"/>
  </w:num>
  <w:num w:numId="57">
    <w:abstractNumId w:val="39"/>
  </w:num>
  <w:num w:numId="58">
    <w:abstractNumId w:val="12"/>
  </w:num>
  <w:num w:numId="59">
    <w:abstractNumId w:val="10"/>
  </w:num>
  <w:num w:numId="60">
    <w:abstractNumId w:val="3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Szeliga">
    <w15:presenceInfo w15:providerId="Windows Live" w15:userId="f629ec54925012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E0"/>
    <w:rsid w:val="000268B4"/>
    <w:rsid w:val="00037273"/>
    <w:rsid w:val="0004248B"/>
    <w:rsid w:val="00052756"/>
    <w:rsid w:val="000923FB"/>
    <w:rsid w:val="000D77B1"/>
    <w:rsid w:val="000E186D"/>
    <w:rsid w:val="0010067B"/>
    <w:rsid w:val="00122337"/>
    <w:rsid w:val="001405FD"/>
    <w:rsid w:val="00151851"/>
    <w:rsid w:val="00153193"/>
    <w:rsid w:val="001725F5"/>
    <w:rsid w:val="0018437A"/>
    <w:rsid w:val="00192337"/>
    <w:rsid w:val="001B3BC2"/>
    <w:rsid w:val="001D6299"/>
    <w:rsid w:val="0024086C"/>
    <w:rsid w:val="00252FFA"/>
    <w:rsid w:val="0025664E"/>
    <w:rsid w:val="0025763A"/>
    <w:rsid w:val="00293E95"/>
    <w:rsid w:val="002D31A6"/>
    <w:rsid w:val="002D6096"/>
    <w:rsid w:val="002F5ABF"/>
    <w:rsid w:val="0032038C"/>
    <w:rsid w:val="00353E65"/>
    <w:rsid w:val="00375BB3"/>
    <w:rsid w:val="00391964"/>
    <w:rsid w:val="003942FE"/>
    <w:rsid w:val="003964A6"/>
    <w:rsid w:val="003A6BDB"/>
    <w:rsid w:val="003D002D"/>
    <w:rsid w:val="0041602C"/>
    <w:rsid w:val="00426FBD"/>
    <w:rsid w:val="00456807"/>
    <w:rsid w:val="00471F3D"/>
    <w:rsid w:val="00474421"/>
    <w:rsid w:val="004B6727"/>
    <w:rsid w:val="0050355C"/>
    <w:rsid w:val="005054C0"/>
    <w:rsid w:val="00524456"/>
    <w:rsid w:val="00540DA5"/>
    <w:rsid w:val="0054649B"/>
    <w:rsid w:val="0055249A"/>
    <w:rsid w:val="00556A30"/>
    <w:rsid w:val="00564EF3"/>
    <w:rsid w:val="005A5609"/>
    <w:rsid w:val="005A7313"/>
    <w:rsid w:val="005C6B2B"/>
    <w:rsid w:val="005D3C42"/>
    <w:rsid w:val="005E5901"/>
    <w:rsid w:val="00622BA7"/>
    <w:rsid w:val="0062306A"/>
    <w:rsid w:val="00632C19"/>
    <w:rsid w:val="00653ADB"/>
    <w:rsid w:val="0068775D"/>
    <w:rsid w:val="006932FD"/>
    <w:rsid w:val="006A360E"/>
    <w:rsid w:val="006E6E40"/>
    <w:rsid w:val="006F123A"/>
    <w:rsid w:val="006F433A"/>
    <w:rsid w:val="00700EE0"/>
    <w:rsid w:val="0071635A"/>
    <w:rsid w:val="00734F87"/>
    <w:rsid w:val="0077486C"/>
    <w:rsid w:val="00795C2C"/>
    <w:rsid w:val="007E0F34"/>
    <w:rsid w:val="00864471"/>
    <w:rsid w:val="008721E6"/>
    <w:rsid w:val="00875B7E"/>
    <w:rsid w:val="008A0C71"/>
    <w:rsid w:val="008A50D6"/>
    <w:rsid w:val="008B4B17"/>
    <w:rsid w:val="008D2FAE"/>
    <w:rsid w:val="008D6E26"/>
    <w:rsid w:val="008E5E9A"/>
    <w:rsid w:val="00923A38"/>
    <w:rsid w:val="00950825"/>
    <w:rsid w:val="00950D2D"/>
    <w:rsid w:val="00976A9A"/>
    <w:rsid w:val="009965E5"/>
    <w:rsid w:val="009A4AD5"/>
    <w:rsid w:val="009D15D2"/>
    <w:rsid w:val="009D7552"/>
    <w:rsid w:val="009E62AD"/>
    <w:rsid w:val="009F3A5B"/>
    <w:rsid w:val="00A061AB"/>
    <w:rsid w:val="00A23ACD"/>
    <w:rsid w:val="00A8016C"/>
    <w:rsid w:val="00A83F52"/>
    <w:rsid w:val="00A85A1E"/>
    <w:rsid w:val="00AA0404"/>
    <w:rsid w:val="00AC2A90"/>
    <w:rsid w:val="00AD4166"/>
    <w:rsid w:val="00AE0AF2"/>
    <w:rsid w:val="00AE119C"/>
    <w:rsid w:val="00AF293E"/>
    <w:rsid w:val="00AF5140"/>
    <w:rsid w:val="00B36009"/>
    <w:rsid w:val="00B43972"/>
    <w:rsid w:val="00B6288C"/>
    <w:rsid w:val="00B65ACB"/>
    <w:rsid w:val="00BA2345"/>
    <w:rsid w:val="00BB5142"/>
    <w:rsid w:val="00BD4232"/>
    <w:rsid w:val="00BD6994"/>
    <w:rsid w:val="00C01E9B"/>
    <w:rsid w:val="00C053EA"/>
    <w:rsid w:val="00C11662"/>
    <w:rsid w:val="00C22CEB"/>
    <w:rsid w:val="00C62BBA"/>
    <w:rsid w:val="00CA72A0"/>
    <w:rsid w:val="00CB5AA3"/>
    <w:rsid w:val="00CD560A"/>
    <w:rsid w:val="00CE0BFF"/>
    <w:rsid w:val="00D052D5"/>
    <w:rsid w:val="00D46EB0"/>
    <w:rsid w:val="00D6399C"/>
    <w:rsid w:val="00D64F4C"/>
    <w:rsid w:val="00D678F9"/>
    <w:rsid w:val="00D9181C"/>
    <w:rsid w:val="00D97CE3"/>
    <w:rsid w:val="00DB71C5"/>
    <w:rsid w:val="00DD105D"/>
    <w:rsid w:val="00DD7A89"/>
    <w:rsid w:val="00DE64C8"/>
    <w:rsid w:val="00DE78D5"/>
    <w:rsid w:val="00E05FF6"/>
    <w:rsid w:val="00E11936"/>
    <w:rsid w:val="00E22167"/>
    <w:rsid w:val="00E259ED"/>
    <w:rsid w:val="00E816D4"/>
    <w:rsid w:val="00EA008A"/>
    <w:rsid w:val="00EA0ED3"/>
    <w:rsid w:val="00EA48B9"/>
    <w:rsid w:val="00EF0C92"/>
    <w:rsid w:val="00EF54B7"/>
    <w:rsid w:val="00EF5772"/>
    <w:rsid w:val="00F00A42"/>
    <w:rsid w:val="00F070F5"/>
    <w:rsid w:val="00F2177C"/>
    <w:rsid w:val="00F3627D"/>
    <w:rsid w:val="00F87F44"/>
    <w:rsid w:val="00FC383D"/>
    <w:rsid w:val="00FF1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8F9"/>
    <w:pPr>
      <w:spacing w:after="0" w:line="240" w:lineRule="auto"/>
    </w:pPr>
    <w:rPr>
      <w:rFonts w:ascii="Arial" w:eastAsia="Times New Roman" w:hAnsi="Arial" w:cs="Times New Roman"/>
      <w:sz w:val="24"/>
      <w:szCs w:val="24"/>
      <w:lang w:eastAsia="pl-PL"/>
    </w:rPr>
  </w:style>
  <w:style w:type="paragraph" w:styleId="Nagwek3">
    <w:name w:val="heading 3"/>
    <w:basedOn w:val="Normalny"/>
    <w:next w:val="Normalny"/>
    <w:link w:val="Nagwek3Znak"/>
    <w:qFormat/>
    <w:rsid w:val="003A6BDB"/>
    <w:pPr>
      <w:keepNext/>
      <w:overflowPunct w:val="0"/>
      <w:autoSpaceDE w:val="0"/>
      <w:autoSpaceDN w:val="0"/>
      <w:adjustRightInd w:val="0"/>
      <w:jc w:val="center"/>
      <w:textAlignment w:val="baseline"/>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D678F9"/>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uiPriority w:val="34"/>
    <w:qFormat/>
    <w:rsid w:val="00D678F9"/>
    <w:pPr>
      <w:spacing w:after="200" w:line="276" w:lineRule="auto"/>
      <w:ind w:left="720"/>
      <w:contextualSpacing/>
    </w:pPr>
    <w:rPr>
      <w:rFonts w:asciiTheme="minorHAnsi" w:eastAsiaTheme="minorEastAsia" w:hAnsiTheme="minorHAnsi" w:cstheme="minorBidi"/>
      <w:sz w:val="22"/>
      <w:szCs w:val="22"/>
    </w:rPr>
  </w:style>
  <w:style w:type="paragraph" w:customStyle="1" w:styleId="ak2">
    <w:name w:val="ak2"/>
    <w:basedOn w:val="Normalny"/>
    <w:rsid w:val="00DD105D"/>
    <w:pPr>
      <w:spacing w:after="120"/>
      <w:ind w:left="567" w:hanging="567"/>
    </w:pPr>
    <w:rPr>
      <w:sz w:val="26"/>
      <w:szCs w:val="20"/>
    </w:rPr>
  </w:style>
  <w:style w:type="character" w:customStyle="1" w:styleId="Nagwek3Znak">
    <w:name w:val="Nagłówek 3 Znak"/>
    <w:basedOn w:val="Domylnaczcionkaakapitu"/>
    <w:link w:val="Nagwek3"/>
    <w:rsid w:val="003A6BDB"/>
    <w:rPr>
      <w:rFonts w:ascii="Times New Roman" w:eastAsia="Times New Roman" w:hAnsi="Times New Roman" w:cs="Times New Roman"/>
      <w:b/>
      <w:bCs/>
      <w:sz w:val="27"/>
      <w:szCs w:val="27"/>
      <w:lang w:eastAsia="pl-PL"/>
    </w:rPr>
  </w:style>
  <w:style w:type="paragraph" w:styleId="Tekstpodstawowy3">
    <w:name w:val="Body Text 3"/>
    <w:basedOn w:val="Normalny"/>
    <w:link w:val="Tekstpodstawowy3Znak"/>
    <w:semiHidden/>
    <w:rsid w:val="003A6BDB"/>
    <w:pPr>
      <w:jc w:val="both"/>
    </w:pPr>
    <w:rPr>
      <w:rFonts w:ascii="Times New Roman" w:hAnsi="Times New Roman"/>
    </w:rPr>
  </w:style>
  <w:style w:type="character" w:customStyle="1" w:styleId="Tekstpodstawowy3Znak">
    <w:name w:val="Tekst podstawowy 3 Znak"/>
    <w:basedOn w:val="Domylnaczcionkaakapitu"/>
    <w:link w:val="Tekstpodstawowy3"/>
    <w:semiHidden/>
    <w:rsid w:val="003A6BDB"/>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3A6BDB"/>
    <w:pPr>
      <w:jc w:val="both"/>
    </w:pPr>
    <w:rPr>
      <w:rFonts w:ascii="Times New Roman" w:hAnsi="Times New Roman"/>
      <w:sz w:val="28"/>
      <w:szCs w:val="20"/>
    </w:rPr>
  </w:style>
  <w:style w:type="character" w:customStyle="1" w:styleId="TekstpodstawowyZnak">
    <w:name w:val="Tekst podstawowy Znak"/>
    <w:basedOn w:val="Domylnaczcionkaakapitu"/>
    <w:link w:val="Tekstpodstawowy"/>
    <w:semiHidden/>
    <w:rsid w:val="003A6BDB"/>
    <w:rPr>
      <w:rFonts w:ascii="Times New Roman" w:eastAsia="Times New Roman" w:hAnsi="Times New Roman" w:cs="Times New Roman"/>
      <w:sz w:val="28"/>
      <w:szCs w:val="20"/>
      <w:lang w:eastAsia="pl-PL"/>
    </w:rPr>
  </w:style>
  <w:style w:type="paragraph" w:customStyle="1" w:styleId="Tekstpodstawowy21">
    <w:name w:val="Tekst podstawowy 21"/>
    <w:basedOn w:val="Normalny"/>
    <w:rsid w:val="003A6BDB"/>
    <w:pPr>
      <w:overflowPunct w:val="0"/>
      <w:autoSpaceDE w:val="0"/>
      <w:autoSpaceDN w:val="0"/>
      <w:adjustRightInd w:val="0"/>
      <w:jc w:val="both"/>
      <w:textAlignment w:val="baseline"/>
    </w:pPr>
    <w:rPr>
      <w:rFonts w:ascii="Times New Roman" w:hAnsi="Times New Roman"/>
      <w:szCs w:val="20"/>
    </w:rPr>
  </w:style>
  <w:style w:type="paragraph" w:styleId="Tekstprzypisudolnego">
    <w:name w:val="footnote text"/>
    <w:basedOn w:val="Normalny"/>
    <w:link w:val="TekstprzypisudolnegoZnak"/>
    <w:semiHidden/>
    <w:rsid w:val="003A6BDB"/>
    <w:pPr>
      <w:overflowPunct w:val="0"/>
      <w:autoSpaceDE w:val="0"/>
      <w:autoSpaceDN w:val="0"/>
      <w:adjustRightInd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3A6BD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3A6BDB"/>
    <w:pPr>
      <w:overflowPunct w:val="0"/>
      <w:autoSpaceDE w:val="0"/>
      <w:autoSpaceDN w:val="0"/>
      <w:adjustRightInd w:val="0"/>
      <w:ind w:left="340"/>
      <w:textAlignment w:val="baseline"/>
    </w:pPr>
    <w:rPr>
      <w:rFonts w:ascii="Times New Roman" w:hAnsi="Times New Roman"/>
      <w:sz w:val="28"/>
      <w:szCs w:val="20"/>
    </w:rPr>
  </w:style>
  <w:style w:type="character" w:customStyle="1" w:styleId="TekstpodstawowywcityZnak">
    <w:name w:val="Tekst podstawowy wcięty Znak"/>
    <w:basedOn w:val="Domylnaczcionkaakapitu"/>
    <w:link w:val="Tekstpodstawowywcity"/>
    <w:semiHidden/>
    <w:rsid w:val="003A6BDB"/>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semiHidden/>
    <w:rsid w:val="003A6BDB"/>
    <w:pPr>
      <w:ind w:left="284" w:hanging="284"/>
    </w:pPr>
    <w:rPr>
      <w:rFonts w:ascii="Times New Roman" w:hAnsi="Times New Roman"/>
      <w:szCs w:val="20"/>
    </w:rPr>
  </w:style>
  <w:style w:type="character" w:customStyle="1" w:styleId="Tekstpodstawowywcity2Znak">
    <w:name w:val="Tekst podstawowy wcięty 2 Znak"/>
    <w:basedOn w:val="Domylnaczcionkaakapitu"/>
    <w:link w:val="Tekstpodstawowywcity2"/>
    <w:semiHidden/>
    <w:rsid w:val="003A6BD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3A6BDB"/>
    <w:pPr>
      <w:jc w:val="both"/>
    </w:pPr>
    <w:rPr>
      <w:rFonts w:cs="Arial"/>
      <w:sz w:val="23"/>
    </w:rPr>
  </w:style>
  <w:style w:type="character" w:customStyle="1" w:styleId="Tekstpodstawowy2Znak">
    <w:name w:val="Tekst podstawowy 2 Znak"/>
    <w:basedOn w:val="Domylnaczcionkaakapitu"/>
    <w:link w:val="Tekstpodstawowy2"/>
    <w:semiHidden/>
    <w:rsid w:val="003A6BDB"/>
    <w:rPr>
      <w:rFonts w:ascii="Arial" w:eastAsia="Times New Roman" w:hAnsi="Arial" w:cs="Arial"/>
      <w:sz w:val="23"/>
      <w:szCs w:val="24"/>
      <w:lang w:eastAsia="pl-PL"/>
    </w:rPr>
  </w:style>
  <w:style w:type="paragraph" w:customStyle="1" w:styleId="Akapitzlist1">
    <w:name w:val="Akapit z listą1"/>
    <w:basedOn w:val="Normalny"/>
    <w:rsid w:val="008D2FAE"/>
    <w:pPr>
      <w:suppressAutoHyphens/>
      <w:ind w:left="720"/>
      <w:contextualSpacing/>
    </w:pPr>
    <w:rPr>
      <w:rFonts w:ascii="Times New Roman" w:hAnsi="Times New Roman"/>
      <w:kern w:val="1"/>
      <w:lang w:eastAsia="zh-CN"/>
    </w:rPr>
  </w:style>
  <w:style w:type="character" w:customStyle="1" w:styleId="txt-new">
    <w:name w:val="txt-new"/>
    <w:basedOn w:val="Domylnaczcionkaakapitu"/>
    <w:rsid w:val="00D9181C"/>
  </w:style>
  <w:style w:type="paragraph" w:customStyle="1" w:styleId="Normalny1">
    <w:name w:val="Normalny1"/>
    <w:rsid w:val="00D9181C"/>
    <w:pPr>
      <w:widowControl w:val="0"/>
      <w:suppressAutoHyphens/>
      <w:spacing w:after="0" w:line="240" w:lineRule="auto"/>
      <w:textAlignment w:val="baseline"/>
    </w:pPr>
    <w:rPr>
      <w:rFonts w:ascii="Times New Roman" w:eastAsia="Times New Roman" w:hAnsi="Times New Roman" w:cs="Times New Roman"/>
      <w:kern w:val="1"/>
      <w:sz w:val="20"/>
      <w:szCs w:val="20"/>
      <w:lang w:eastAsia="pl-PL"/>
    </w:rPr>
  </w:style>
  <w:style w:type="paragraph" w:styleId="Nagwek">
    <w:name w:val="header"/>
    <w:basedOn w:val="Normalny"/>
    <w:link w:val="NagwekZnak"/>
    <w:uiPriority w:val="99"/>
    <w:unhideWhenUsed/>
    <w:rsid w:val="00BD4232"/>
    <w:pPr>
      <w:tabs>
        <w:tab w:val="center" w:pos="4536"/>
        <w:tab w:val="right" w:pos="9072"/>
      </w:tabs>
    </w:pPr>
  </w:style>
  <w:style w:type="character" w:customStyle="1" w:styleId="NagwekZnak">
    <w:name w:val="Nagłówek Znak"/>
    <w:basedOn w:val="Domylnaczcionkaakapitu"/>
    <w:link w:val="Nagwek"/>
    <w:uiPriority w:val="99"/>
    <w:rsid w:val="00BD4232"/>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BD4232"/>
    <w:pPr>
      <w:tabs>
        <w:tab w:val="center" w:pos="4536"/>
        <w:tab w:val="right" w:pos="9072"/>
      </w:tabs>
    </w:pPr>
  </w:style>
  <w:style w:type="character" w:customStyle="1" w:styleId="StopkaZnak">
    <w:name w:val="Stopka Znak"/>
    <w:basedOn w:val="Domylnaczcionkaakapitu"/>
    <w:link w:val="Stopka"/>
    <w:uiPriority w:val="99"/>
    <w:rsid w:val="00BD4232"/>
    <w:rPr>
      <w:rFonts w:ascii="Arial" w:eastAsia="Times New Roman" w:hAnsi="Arial" w:cs="Times New Roman"/>
      <w:sz w:val="24"/>
      <w:szCs w:val="24"/>
      <w:lang w:eastAsia="pl-PL"/>
    </w:rPr>
  </w:style>
  <w:style w:type="character" w:styleId="Odwoaniedokomentarza">
    <w:name w:val="annotation reference"/>
    <w:basedOn w:val="Domylnaczcionkaakapitu"/>
    <w:uiPriority w:val="99"/>
    <w:semiHidden/>
    <w:unhideWhenUsed/>
    <w:rsid w:val="0054649B"/>
    <w:rPr>
      <w:sz w:val="16"/>
      <w:szCs w:val="16"/>
    </w:rPr>
  </w:style>
  <w:style w:type="paragraph" w:styleId="Tekstkomentarza">
    <w:name w:val="annotation text"/>
    <w:basedOn w:val="Normalny"/>
    <w:link w:val="TekstkomentarzaZnak"/>
    <w:uiPriority w:val="99"/>
    <w:semiHidden/>
    <w:unhideWhenUsed/>
    <w:rsid w:val="0054649B"/>
    <w:rPr>
      <w:sz w:val="20"/>
      <w:szCs w:val="20"/>
    </w:rPr>
  </w:style>
  <w:style w:type="character" w:customStyle="1" w:styleId="TekstkomentarzaZnak">
    <w:name w:val="Tekst komentarza Znak"/>
    <w:basedOn w:val="Domylnaczcionkaakapitu"/>
    <w:link w:val="Tekstkomentarza"/>
    <w:uiPriority w:val="99"/>
    <w:semiHidden/>
    <w:rsid w:val="0054649B"/>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649B"/>
    <w:rPr>
      <w:b/>
      <w:bCs/>
    </w:rPr>
  </w:style>
  <w:style w:type="character" w:customStyle="1" w:styleId="TematkomentarzaZnak">
    <w:name w:val="Temat komentarza Znak"/>
    <w:basedOn w:val="TekstkomentarzaZnak"/>
    <w:link w:val="Tematkomentarza"/>
    <w:uiPriority w:val="99"/>
    <w:semiHidden/>
    <w:rsid w:val="0054649B"/>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54649B"/>
    <w:rPr>
      <w:rFonts w:ascii="Tahoma" w:hAnsi="Tahoma" w:cs="Tahoma"/>
      <w:sz w:val="16"/>
      <w:szCs w:val="16"/>
    </w:rPr>
  </w:style>
  <w:style w:type="character" w:customStyle="1" w:styleId="TekstdymkaZnak">
    <w:name w:val="Tekst dymka Znak"/>
    <w:basedOn w:val="Domylnaczcionkaakapitu"/>
    <w:link w:val="Tekstdymka"/>
    <w:uiPriority w:val="99"/>
    <w:semiHidden/>
    <w:rsid w:val="0054649B"/>
    <w:rPr>
      <w:rFonts w:ascii="Tahoma" w:eastAsia="Times New Roman" w:hAnsi="Tahoma" w:cs="Tahoma"/>
      <w:sz w:val="16"/>
      <w:szCs w:val="16"/>
      <w:lang w:eastAsia="pl-PL"/>
    </w:rPr>
  </w:style>
  <w:style w:type="paragraph" w:customStyle="1" w:styleId="text-justify">
    <w:name w:val="text-justify"/>
    <w:basedOn w:val="Normalny"/>
    <w:rsid w:val="00A85A1E"/>
    <w:pPr>
      <w:spacing w:before="100" w:beforeAutospacing="1" w:after="100" w:afterAutospacing="1"/>
    </w:pPr>
    <w:rPr>
      <w:rFonts w:ascii="Times New Roman" w:hAnsi="Times New Roman"/>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AA0404"/>
    <w:rPr>
      <w:rFonts w:eastAsiaTheme="minorEastAsia"/>
      <w:lang w:eastAsia="pl-PL"/>
    </w:rPr>
  </w:style>
  <w:style w:type="paragraph" w:customStyle="1" w:styleId="Tekstpodstawowy22">
    <w:name w:val="Tekst podstawowy 22"/>
    <w:basedOn w:val="Normalny"/>
    <w:rsid w:val="00AA0404"/>
    <w:pPr>
      <w:suppressAutoHyphens/>
      <w:jc w:val="both"/>
    </w:pPr>
    <w:rPr>
      <w:rFonts w:ascii="Times New Roman" w:eastAsia="SimSun" w:hAnsi="Times New Roman"/>
      <w:szCs w:val="20"/>
      <w:lang w:eastAsia="ar-SA"/>
    </w:rPr>
  </w:style>
  <w:style w:type="paragraph" w:styleId="NormalnyWeb">
    <w:name w:val="Normal (Web)"/>
    <w:basedOn w:val="Normalny"/>
    <w:uiPriority w:val="99"/>
    <w:unhideWhenUsed/>
    <w:rsid w:val="00C01E9B"/>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8F9"/>
    <w:pPr>
      <w:spacing w:after="0" w:line="240" w:lineRule="auto"/>
    </w:pPr>
    <w:rPr>
      <w:rFonts w:ascii="Arial" w:eastAsia="Times New Roman" w:hAnsi="Arial" w:cs="Times New Roman"/>
      <w:sz w:val="24"/>
      <w:szCs w:val="24"/>
      <w:lang w:eastAsia="pl-PL"/>
    </w:rPr>
  </w:style>
  <w:style w:type="paragraph" w:styleId="Nagwek3">
    <w:name w:val="heading 3"/>
    <w:basedOn w:val="Normalny"/>
    <w:next w:val="Normalny"/>
    <w:link w:val="Nagwek3Znak"/>
    <w:qFormat/>
    <w:rsid w:val="003A6BDB"/>
    <w:pPr>
      <w:keepNext/>
      <w:overflowPunct w:val="0"/>
      <w:autoSpaceDE w:val="0"/>
      <w:autoSpaceDN w:val="0"/>
      <w:adjustRightInd w:val="0"/>
      <w:jc w:val="center"/>
      <w:textAlignment w:val="baseline"/>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D678F9"/>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uiPriority w:val="34"/>
    <w:qFormat/>
    <w:rsid w:val="00D678F9"/>
    <w:pPr>
      <w:spacing w:after="200" w:line="276" w:lineRule="auto"/>
      <w:ind w:left="720"/>
      <w:contextualSpacing/>
    </w:pPr>
    <w:rPr>
      <w:rFonts w:asciiTheme="minorHAnsi" w:eastAsiaTheme="minorEastAsia" w:hAnsiTheme="minorHAnsi" w:cstheme="minorBidi"/>
      <w:sz w:val="22"/>
      <w:szCs w:val="22"/>
    </w:rPr>
  </w:style>
  <w:style w:type="paragraph" w:customStyle="1" w:styleId="ak2">
    <w:name w:val="ak2"/>
    <w:basedOn w:val="Normalny"/>
    <w:rsid w:val="00DD105D"/>
    <w:pPr>
      <w:spacing w:after="120"/>
      <w:ind w:left="567" w:hanging="567"/>
    </w:pPr>
    <w:rPr>
      <w:sz w:val="26"/>
      <w:szCs w:val="20"/>
    </w:rPr>
  </w:style>
  <w:style w:type="character" w:customStyle="1" w:styleId="Nagwek3Znak">
    <w:name w:val="Nagłówek 3 Znak"/>
    <w:basedOn w:val="Domylnaczcionkaakapitu"/>
    <w:link w:val="Nagwek3"/>
    <w:rsid w:val="003A6BDB"/>
    <w:rPr>
      <w:rFonts w:ascii="Times New Roman" w:eastAsia="Times New Roman" w:hAnsi="Times New Roman" w:cs="Times New Roman"/>
      <w:b/>
      <w:bCs/>
      <w:sz w:val="27"/>
      <w:szCs w:val="27"/>
      <w:lang w:eastAsia="pl-PL"/>
    </w:rPr>
  </w:style>
  <w:style w:type="paragraph" w:styleId="Tekstpodstawowy3">
    <w:name w:val="Body Text 3"/>
    <w:basedOn w:val="Normalny"/>
    <w:link w:val="Tekstpodstawowy3Znak"/>
    <w:semiHidden/>
    <w:rsid w:val="003A6BDB"/>
    <w:pPr>
      <w:jc w:val="both"/>
    </w:pPr>
    <w:rPr>
      <w:rFonts w:ascii="Times New Roman" w:hAnsi="Times New Roman"/>
    </w:rPr>
  </w:style>
  <w:style w:type="character" w:customStyle="1" w:styleId="Tekstpodstawowy3Znak">
    <w:name w:val="Tekst podstawowy 3 Znak"/>
    <w:basedOn w:val="Domylnaczcionkaakapitu"/>
    <w:link w:val="Tekstpodstawowy3"/>
    <w:semiHidden/>
    <w:rsid w:val="003A6BDB"/>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3A6BDB"/>
    <w:pPr>
      <w:jc w:val="both"/>
    </w:pPr>
    <w:rPr>
      <w:rFonts w:ascii="Times New Roman" w:hAnsi="Times New Roman"/>
      <w:sz w:val="28"/>
      <w:szCs w:val="20"/>
    </w:rPr>
  </w:style>
  <w:style w:type="character" w:customStyle="1" w:styleId="TekstpodstawowyZnak">
    <w:name w:val="Tekst podstawowy Znak"/>
    <w:basedOn w:val="Domylnaczcionkaakapitu"/>
    <w:link w:val="Tekstpodstawowy"/>
    <w:semiHidden/>
    <w:rsid w:val="003A6BDB"/>
    <w:rPr>
      <w:rFonts w:ascii="Times New Roman" w:eastAsia="Times New Roman" w:hAnsi="Times New Roman" w:cs="Times New Roman"/>
      <w:sz w:val="28"/>
      <w:szCs w:val="20"/>
      <w:lang w:eastAsia="pl-PL"/>
    </w:rPr>
  </w:style>
  <w:style w:type="paragraph" w:customStyle="1" w:styleId="Tekstpodstawowy21">
    <w:name w:val="Tekst podstawowy 21"/>
    <w:basedOn w:val="Normalny"/>
    <w:rsid w:val="003A6BDB"/>
    <w:pPr>
      <w:overflowPunct w:val="0"/>
      <w:autoSpaceDE w:val="0"/>
      <w:autoSpaceDN w:val="0"/>
      <w:adjustRightInd w:val="0"/>
      <w:jc w:val="both"/>
      <w:textAlignment w:val="baseline"/>
    </w:pPr>
    <w:rPr>
      <w:rFonts w:ascii="Times New Roman" w:hAnsi="Times New Roman"/>
      <w:szCs w:val="20"/>
    </w:rPr>
  </w:style>
  <w:style w:type="paragraph" w:styleId="Tekstprzypisudolnego">
    <w:name w:val="footnote text"/>
    <w:basedOn w:val="Normalny"/>
    <w:link w:val="TekstprzypisudolnegoZnak"/>
    <w:semiHidden/>
    <w:rsid w:val="003A6BDB"/>
    <w:pPr>
      <w:overflowPunct w:val="0"/>
      <w:autoSpaceDE w:val="0"/>
      <w:autoSpaceDN w:val="0"/>
      <w:adjustRightInd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3A6BD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3A6BDB"/>
    <w:pPr>
      <w:overflowPunct w:val="0"/>
      <w:autoSpaceDE w:val="0"/>
      <w:autoSpaceDN w:val="0"/>
      <w:adjustRightInd w:val="0"/>
      <w:ind w:left="340"/>
      <w:textAlignment w:val="baseline"/>
    </w:pPr>
    <w:rPr>
      <w:rFonts w:ascii="Times New Roman" w:hAnsi="Times New Roman"/>
      <w:sz w:val="28"/>
      <w:szCs w:val="20"/>
    </w:rPr>
  </w:style>
  <w:style w:type="character" w:customStyle="1" w:styleId="TekstpodstawowywcityZnak">
    <w:name w:val="Tekst podstawowy wcięty Znak"/>
    <w:basedOn w:val="Domylnaczcionkaakapitu"/>
    <w:link w:val="Tekstpodstawowywcity"/>
    <w:semiHidden/>
    <w:rsid w:val="003A6BDB"/>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semiHidden/>
    <w:rsid w:val="003A6BDB"/>
    <w:pPr>
      <w:ind w:left="284" w:hanging="284"/>
    </w:pPr>
    <w:rPr>
      <w:rFonts w:ascii="Times New Roman" w:hAnsi="Times New Roman"/>
      <w:szCs w:val="20"/>
    </w:rPr>
  </w:style>
  <w:style w:type="character" w:customStyle="1" w:styleId="Tekstpodstawowywcity2Znak">
    <w:name w:val="Tekst podstawowy wcięty 2 Znak"/>
    <w:basedOn w:val="Domylnaczcionkaakapitu"/>
    <w:link w:val="Tekstpodstawowywcity2"/>
    <w:semiHidden/>
    <w:rsid w:val="003A6BD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3A6BDB"/>
    <w:pPr>
      <w:jc w:val="both"/>
    </w:pPr>
    <w:rPr>
      <w:rFonts w:cs="Arial"/>
      <w:sz w:val="23"/>
    </w:rPr>
  </w:style>
  <w:style w:type="character" w:customStyle="1" w:styleId="Tekstpodstawowy2Znak">
    <w:name w:val="Tekst podstawowy 2 Znak"/>
    <w:basedOn w:val="Domylnaczcionkaakapitu"/>
    <w:link w:val="Tekstpodstawowy2"/>
    <w:semiHidden/>
    <w:rsid w:val="003A6BDB"/>
    <w:rPr>
      <w:rFonts w:ascii="Arial" w:eastAsia="Times New Roman" w:hAnsi="Arial" w:cs="Arial"/>
      <w:sz w:val="23"/>
      <w:szCs w:val="24"/>
      <w:lang w:eastAsia="pl-PL"/>
    </w:rPr>
  </w:style>
  <w:style w:type="paragraph" w:customStyle="1" w:styleId="Akapitzlist1">
    <w:name w:val="Akapit z listą1"/>
    <w:basedOn w:val="Normalny"/>
    <w:rsid w:val="008D2FAE"/>
    <w:pPr>
      <w:suppressAutoHyphens/>
      <w:ind w:left="720"/>
      <w:contextualSpacing/>
    </w:pPr>
    <w:rPr>
      <w:rFonts w:ascii="Times New Roman" w:hAnsi="Times New Roman"/>
      <w:kern w:val="1"/>
      <w:lang w:eastAsia="zh-CN"/>
    </w:rPr>
  </w:style>
  <w:style w:type="character" w:customStyle="1" w:styleId="txt-new">
    <w:name w:val="txt-new"/>
    <w:basedOn w:val="Domylnaczcionkaakapitu"/>
    <w:rsid w:val="00D9181C"/>
  </w:style>
  <w:style w:type="paragraph" w:customStyle="1" w:styleId="Normalny1">
    <w:name w:val="Normalny1"/>
    <w:rsid w:val="00D9181C"/>
    <w:pPr>
      <w:widowControl w:val="0"/>
      <w:suppressAutoHyphens/>
      <w:spacing w:after="0" w:line="240" w:lineRule="auto"/>
      <w:textAlignment w:val="baseline"/>
    </w:pPr>
    <w:rPr>
      <w:rFonts w:ascii="Times New Roman" w:eastAsia="Times New Roman" w:hAnsi="Times New Roman" w:cs="Times New Roman"/>
      <w:kern w:val="1"/>
      <w:sz w:val="20"/>
      <w:szCs w:val="20"/>
      <w:lang w:eastAsia="pl-PL"/>
    </w:rPr>
  </w:style>
  <w:style w:type="paragraph" w:styleId="Nagwek">
    <w:name w:val="header"/>
    <w:basedOn w:val="Normalny"/>
    <w:link w:val="NagwekZnak"/>
    <w:uiPriority w:val="99"/>
    <w:unhideWhenUsed/>
    <w:rsid w:val="00BD4232"/>
    <w:pPr>
      <w:tabs>
        <w:tab w:val="center" w:pos="4536"/>
        <w:tab w:val="right" w:pos="9072"/>
      </w:tabs>
    </w:pPr>
  </w:style>
  <w:style w:type="character" w:customStyle="1" w:styleId="NagwekZnak">
    <w:name w:val="Nagłówek Znak"/>
    <w:basedOn w:val="Domylnaczcionkaakapitu"/>
    <w:link w:val="Nagwek"/>
    <w:uiPriority w:val="99"/>
    <w:rsid w:val="00BD4232"/>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BD4232"/>
    <w:pPr>
      <w:tabs>
        <w:tab w:val="center" w:pos="4536"/>
        <w:tab w:val="right" w:pos="9072"/>
      </w:tabs>
    </w:pPr>
  </w:style>
  <w:style w:type="character" w:customStyle="1" w:styleId="StopkaZnak">
    <w:name w:val="Stopka Znak"/>
    <w:basedOn w:val="Domylnaczcionkaakapitu"/>
    <w:link w:val="Stopka"/>
    <w:uiPriority w:val="99"/>
    <w:rsid w:val="00BD4232"/>
    <w:rPr>
      <w:rFonts w:ascii="Arial" w:eastAsia="Times New Roman" w:hAnsi="Arial" w:cs="Times New Roman"/>
      <w:sz w:val="24"/>
      <w:szCs w:val="24"/>
      <w:lang w:eastAsia="pl-PL"/>
    </w:rPr>
  </w:style>
  <w:style w:type="character" w:styleId="Odwoaniedokomentarza">
    <w:name w:val="annotation reference"/>
    <w:basedOn w:val="Domylnaczcionkaakapitu"/>
    <w:uiPriority w:val="99"/>
    <w:semiHidden/>
    <w:unhideWhenUsed/>
    <w:rsid w:val="0054649B"/>
    <w:rPr>
      <w:sz w:val="16"/>
      <w:szCs w:val="16"/>
    </w:rPr>
  </w:style>
  <w:style w:type="paragraph" w:styleId="Tekstkomentarza">
    <w:name w:val="annotation text"/>
    <w:basedOn w:val="Normalny"/>
    <w:link w:val="TekstkomentarzaZnak"/>
    <w:uiPriority w:val="99"/>
    <w:semiHidden/>
    <w:unhideWhenUsed/>
    <w:rsid w:val="0054649B"/>
    <w:rPr>
      <w:sz w:val="20"/>
      <w:szCs w:val="20"/>
    </w:rPr>
  </w:style>
  <w:style w:type="character" w:customStyle="1" w:styleId="TekstkomentarzaZnak">
    <w:name w:val="Tekst komentarza Znak"/>
    <w:basedOn w:val="Domylnaczcionkaakapitu"/>
    <w:link w:val="Tekstkomentarza"/>
    <w:uiPriority w:val="99"/>
    <w:semiHidden/>
    <w:rsid w:val="0054649B"/>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649B"/>
    <w:rPr>
      <w:b/>
      <w:bCs/>
    </w:rPr>
  </w:style>
  <w:style w:type="character" w:customStyle="1" w:styleId="TematkomentarzaZnak">
    <w:name w:val="Temat komentarza Znak"/>
    <w:basedOn w:val="TekstkomentarzaZnak"/>
    <w:link w:val="Tematkomentarza"/>
    <w:uiPriority w:val="99"/>
    <w:semiHidden/>
    <w:rsid w:val="0054649B"/>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54649B"/>
    <w:rPr>
      <w:rFonts w:ascii="Tahoma" w:hAnsi="Tahoma" w:cs="Tahoma"/>
      <w:sz w:val="16"/>
      <w:szCs w:val="16"/>
    </w:rPr>
  </w:style>
  <w:style w:type="character" w:customStyle="1" w:styleId="TekstdymkaZnak">
    <w:name w:val="Tekst dymka Znak"/>
    <w:basedOn w:val="Domylnaczcionkaakapitu"/>
    <w:link w:val="Tekstdymka"/>
    <w:uiPriority w:val="99"/>
    <w:semiHidden/>
    <w:rsid w:val="0054649B"/>
    <w:rPr>
      <w:rFonts w:ascii="Tahoma" w:eastAsia="Times New Roman" w:hAnsi="Tahoma" w:cs="Tahoma"/>
      <w:sz w:val="16"/>
      <w:szCs w:val="16"/>
      <w:lang w:eastAsia="pl-PL"/>
    </w:rPr>
  </w:style>
  <w:style w:type="paragraph" w:customStyle="1" w:styleId="text-justify">
    <w:name w:val="text-justify"/>
    <w:basedOn w:val="Normalny"/>
    <w:rsid w:val="00A85A1E"/>
    <w:pPr>
      <w:spacing w:before="100" w:beforeAutospacing="1" w:after="100" w:afterAutospacing="1"/>
    </w:pPr>
    <w:rPr>
      <w:rFonts w:ascii="Times New Roman" w:hAnsi="Times New Roman"/>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AA0404"/>
    <w:rPr>
      <w:rFonts w:eastAsiaTheme="minorEastAsia"/>
      <w:lang w:eastAsia="pl-PL"/>
    </w:rPr>
  </w:style>
  <w:style w:type="paragraph" w:customStyle="1" w:styleId="Tekstpodstawowy22">
    <w:name w:val="Tekst podstawowy 22"/>
    <w:basedOn w:val="Normalny"/>
    <w:rsid w:val="00AA0404"/>
    <w:pPr>
      <w:suppressAutoHyphens/>
      <w:jc w:val="both"/>
    </w:pPr>
    <w:rPr>
      <w:rFonts w:ascii="Times New Roman" w:eastAsia="SimSun" w:hAnsi="Times New Roman"/>
      <w:szCs w:val="20"/>
      <w:lang w:eastAsia="ar-SA"/>
    </w:rPr>
  </w:style>
  <w:style w:type="paragraph" w:styleId="NormalnyWeb">
    <w:name w:val="Normal (Web)"/>
    <w:basedOn w:val="Normalny"/>
    <w:uiPriority w:val="99"/>
    <w:unhideWhenUsed/>
    <w:rsid w:val="00C01E9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79576">
      <w:bodyDiv w:val="1"/>
      <w:marLeft w:val="0"/>
      <w:marRight w:val="0"/>
      <w:marTop w:val="0"/>
      <w:marBottom w:val="0"/>
      <w:divBdr>
        <w:top w:val="none" w:sz="0" w:space="0" w:color="auto"/>
        <w:left w:val="none" w:sz="0" w:space="0" w:color="auto"/>
        <w:bottom w:val="none" w:sz="0" w:space="0" w:color="auto"/>
        <w:right w:val="none" w:sz="0" w:space="0" w:color="auto"/>
      </w:divBdr>
    </w:div>
    <w:div w:id="1842818317">
      <w:bodyDiv w:val="1"/>
      <w:marLeft w:val="0"/>
      <w:marRight w:val="0"/>
      <w:marTop w:val="0"/>
      <w:marBottom w:val="0"/>
      <w:divBdr>
        <w:top w:val="none" w:sz="0" w:space="0" w:color="auto"/>
        <w:left w:val="none" w:sz="0" w:space="0" w:color="auto"/>
        <w:bottom w:val="none" w:sz="0" w:space="0" w:color="auto"/>
        <w:right w:val="none" w:sz="0" w:space="0" w:color="auto"/>
      </w:divBdr>
    </w:div>
    <w:div w:id="1852721079">
      <w:bodyDiv w:val="1"/>
      <w:marLeft w:val="0"/>
      <w:marRight w:val="0"/>
      <w:marTop w:val="0"/>
      <w:marBottom w:val="0"/>
      <w:divBdr>
        <w:top w:val="none" w:sz="0" w:space="0" w:color="auto"/>
        <w:left w:val="none" w:sz="0" w:space="0" w:color="auto"/>
        <w:bottom w:val="none" w:sz="0" w:space="0" w:color="auto"/>
        <w:right w:val="none" w:sz="0" w:space="0" w:color="auto"/>
      </w:divBdr>
      <w:divsChild>
        <w:div w:id="1628466378">
          <w:marLeft w:val="0"/>
          <w:marRight w:val="0"/>
          <w:marTop w:val="0"/>
          <w:marBottom w:val="0"/>
          <w:divBdr>
            <w:top w:val="none" w:sz="0" w:space="0" w:color="auto"/>
            <w:left w:val="none" w:sz="0" w:space="0" w:color="auto"/>
            <w:bottom w:val="none" w:sz="0" w:space="0" w:color="auto"/>
            <w:right w:val="none" w:sz="0" w:space="0" w:color="auto"/>
          </w:divBdr>
        </w:div>
        <w:div w:id="645159645">
          <w:marLeft w:val="0"/>
          <w:marRight w:val="0"/>
          <w:marTop w:val="0"/>
          <w:marBottom w:val="0"/>
          <w:divBdr>
            <w:top w:val="none" w:sz="0" w:space="0" w:color="auto"/>
            <w:left w:val="none" w:sz="0" w:space="0" w:color="auto"/>
            <w:bottom w:val="none" w:sz="0" w:space="0" w:color="auto"/>
            <w:right w:val="none" w:sz="0" w:space="0" w:color="auto"/>
          </w:divBdr>
          <w:divsChild>
            <w:div w:id="491675787">
              <w:marLeft w:val="0"/>
              <w:marRight w:val="0"/>
              <w:marTop w:val="0"/>
              <w:marBottom w:val="0"/>
              <w:divBdr>
                <w:top w:val="none" w:sz="0" w:space="0" w:color="auto"/>
                <w:left w:val="none" w:sz="0" w:space="0" w:color="auto"/>
                <w:bottom w:val="none" w:sz="0" w:space="0" w:color="auto"/>
                <w:right w:val="none" w:sz="0" w:space="0" w:color="auto"/>
              </w:divBdr>
            </w:div>
            <w:div w:id="1928416722">
              <w:marLeft w:val="0"/>
              <w:marRight w:val="0"/>
              <w:marTop w:val="0"/>
              <w:marBottom w:val="0"/>
              <w:divBdr>
                <w:top w:val="none" w:sz="0" w:space="0" w:color="auto"/>
                <w:left w:val="none" w:sz="0" w:space="0" w:color="auto"/>
                <w:bottom w:val="none" w:sz="0" w:space="0" w:color="auto"/>
                <w:right w:val="none" w:sz="0" w:space="0" w:color="auto"/>
              </w:divBdr>
              <w:divsChild>
                <w:div w:id="1604340647">
                  <w:marLeft w:val="0"/>
                  <w:marRight w:val="0"/>
                  <w:marTop w:val="0"/>
                  <w:marBottom w:val="0"/>
                  <w:divBdr>
                    <w:top w:val="none" w:sz="0" w:space="0" w:color="auto"/>
                    <w:left w:val="none" w:sz="0" w:space="0" w:color="auto"/>
                    <w:bottom w:val="none" w:sz="0" w:space="0" w:color="auto"/>
                    <w:right w:val="none" w:sz="0" w:space="0" w:color="auto"/>
                  </w:divBdr>
                </w:div>
              </w:divsChild>
            </w:div>
            <w:div w:id="661664546">
              <w:marLeft w:val="0"/>
              <w:marRight w:val="0"/>
              <w:marTop w:val="0"/>
              <w:marBottom w:val="0"/>
              <w:divBdr>
                <w:top w:val="none" w:sz="0" w:space="0" w:color="auto"/>
                <w:left w:val="none" w:sz="0" w:space="0" w:color="auto"/>
                <w:bottom w:val="none" w:sz="0" w:space="0" w:color="auto"/>
                <w:right w:val="none" w:sz="0" w:space="0" w:color="auto"/>
              </w:divBdr>
              <w:divsChild>
                <w:div w:id="223296097">
                  <w:marLeft w:val="0"/>
                  <w:marRight w:val="0"/>
                  <w:marTop w:val="0"/>
                  <w:marBottom w:val="0"/>
                  <w:divBdr>
                    <w:top w:val="none" w:sz="0" w:space="0" w:color="auto"/>
                    <w:left w:val="none" w:sz="0" w:space="0" w:color="auto"/>
                    <w:bottom w:val="none" w:sz="0" w:space="0" w:color="auto"/>
                    <w:right w:val="none" w:sz="0" w:space="0" w:color="auto"/>
                  </w:divBdr>
                </w:div>
              </w:divsChild>
            </w:div>
            <w:div w:id="186219109">
              <w:marLeft w:val="0"/>
              <w:marRight w:val="0"/>
              <w:marTop w:val="0"/>
              <w:marBottom w:val="0"/>
              <w:divBdr>
                <w:top w:val="none" w:sz="0" w:space="0" w:color="auto"/>
                <w:left w:val="none" w:sz="0" w:space="0" w:color="auto"/>
                <w:bottom w:val="none" w:sz="0" w:space="0" w:color="auto"/>
                <w:right w:val="none" w:sz="0" w:space="0" w:color="auto"/>
              </w:divBdr>
              <w:divsChild>
                <w:div w:id="792945701">
                  <w:marLeft w:val="0"/>
                  <w:marRight w:val="0"/>
                  <w:marTop w:val="0"/>
                  <w:marBottom w:val="0"/>
                  <w:divBdr>
                    <w:top w:val="none" w:sz="0" w:space="0" w:color="auto"/>
                    <w:left w:val="none" w:sz="0" w:space="0" w:color="auto"/>
                    <w:bottom w:val="none" w:sz="0" w:space="0" w:color="auto"/>
                    <w:right w:val="none" w:sz="0" w:space="0" w:color="auto"/>
                  </w:divBdr>
                </w:div>
              </w:divsChild>
            </w:div>
            <w:div w:id="1362241883">
              <w:marLeft w:val="0"/>
              <w:marRight w:val="0"/>
              <w:marTop w:val="0"/>
              <w:marBottom w:val="0"/>
              <w:divBdr>
                <w:top w:val="none" w:sz="0" w:space="0" w:color="auto"/>
                <w:left w:val="none" w:sz="0" w:space="0" w:color="auto"/>
                <w:bottom w:val="none" w:sz="0" w:space="0" w:color="auto"/>
                <w:right w:val="none" w:sz="0" w:space="0" w:color="auto"/>
              </w:divBdr>
              <w:divsChild>
                <w:div w:id="849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z.net.pl"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siegowosc@pcz.net.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E72B-4ECF-4C9F-BEC8-B23FE131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4963</Words>
  <Characters>29783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3</cp:revision>
  <cp:lastPrinted>2021-11-19T07:35:00Z</cp:lastPrinted>
  <dcterms:created xsi:type="dcterms:W3CDTF">2022-08-08T17:33:00Z</dcterms:created>
  <dcterms:modified xsi:type="dcterms:W3CDTF">2022-08-08T17:36:00Z</dcterms:modified>
</cp:coreProperties>
</file>